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4D94F" w14:textId="77777777" w:rsidR="009266EB" w:rsidRDefault="009266EB" w:rsidP="009266EB">
      <w:pPr>
        <w:jc w:val="center"/>
        <w:rPr>
          <w:rFonts w:asciiTheme="minorHAnsi" w:hAnsiTheme="minorHAnsi" w:cstheme="minorHAnsi"/>
          <w:sz w:val="18"/>
          <w:szCs w:val="18"/>
        </w:rPr>
      </w:pPr>
      <w:bookmarkStart w:id="0" w:name="_GoBack"/>
      <w:bookmarkEnd w:id="0"/>
      <w:r>
        <w:rPr>
          <w:noProof/>
          <w:sz w:val="18"/>
          <w:szCs w:val="18"/>
        </w:rPr>
        <w:drawing>
          <wp:inline distT="0" distB="0" distL="0" distR="0" wp14:anchorId="1A2D06AC" wp14:editId="4C65B526">
            <wp:extent cx="3152775" cy="69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ftheinzlogo.png"/>
                    <pic:cNvPicPr/>
                  </pic:nvPicPr>
                  <pic:blipFill rotWithShape="1">
                    <a:blip r:embed="rId8" cstate="print">
                      <a:extLst>
                        <a:ext uri="{28A0092B-C50C-407E-A947-70E740481C1C}">
                          <a14:useLocalDpi xmlns:a14="http://schemas.microsoft.com/office/drawing/2010/main" val="0"/>
                        </a:ext>
                      </a:extLst>
                    </a:blip>
                    <a:srcRect l="8453" t="35426" r="8213" b="33978"/>
                    <a:stretch/>
                  </pic:blipFill>
                  <pic:spPr bwMode="auto">
                    <a:xfrm>
                      <a:off x="0" y="0"/>
                      <a:ext cx="3152775" cy="694524"/>
                    </a:xfrm>
                    <a:prstGeom prst="rect">
                      <a:avLst/>
                    </a:prstGeom>
                    <a:ln>
                      <a:noFill/>
                    </a:ln>
                    <a:extLst>
                      <a:ext uri="{53640926-AAD7-44D8-BBD7-CCE9431645EC}">
                        <a14:shadowObscured xmlns:a14="http://schemas.microsoft.com/office/drawing/2010/main"/>
                      </a:ext>
                    </a:extLst>
                  </pic:spPr>
                </pic:pic>
              </a:graphicData>
            </a:graphic>
          </wp:inline>
        </w:drawing>
      </w:r>
    </w:p>
    <w:p w14:paraId="63F174AD" w14:textId="77777777" w:rsidR="009266EB" w:rsidRPr="009266EB" w:rsidRDefault="00D035AD" w:rsidP="009266EB">
      <w:pPr>
        <w:jc w:val="center"/>
        <w:rPr>
          <w:rFonts w:asciiTheme="minorHAnsi" w:hAnsiTheme="minorHAnsi" w:cstheme="minorHAnsi"/>
          <w:b/>
          <w:sz w:val="28"/>
          <w:szCs w:val="28"/>
        </w:rPr>
      </w:pPr>
      <w:r>
        <w:rPr>
          <w:rFonts w:asciiTheme="minorHAnsi" w:hAnsiTheme="minorHAnsi" w:cstheme="minorHAnsi"/>
          <w:b/>
          <w:sz w:val="28"/>
          <w:szCs w:val="28"/>
        </w:rPr>
        <w:t>Manufacturing</w:t>
      </w:r>
      <w:r w:rsidR="009266EB" w:rsidRPr="009266EB">
        <w:rPr>
          <w:rFonts w:asciiTheme="minorHAnsi" w:hAnsiTheme="minorHAnsi" w:cstheme="minorHAnsi"/>
          <w:b/>
          <w:sz w:val="28"/>
          <w:szCs w:val="28"/>
        </w:rPr>
        <w:t xml:space="preserve"> Management Internship Program</w:t>
      </w:r>
    </w:p>
    <w:p w14:paraId="41160DE7" w14:textId="77777777" w:rsidR="009266EB" w:rsidRDefault="009266EB" w:rsidP="007F2A88">
      <w:pPr>
        <w:rPr>
          <w:rFonts w:asciiTheme="minorHAnsi" w:hAnsiTheme="minorHAnsi" w:cstheme="minorHAnsi"/>
          <w:sz w:val="18"/>
          <w:szCs w:val="18"/>
        </w:rPr>
      </w:pPr>
    </w:p>
    <w:p w14:paraId="062036D4" w14:textId="77777777" w:rsidR="007F2A88" w:rsidRDefault="00D035AD" w:rsidP="007F2A88">
      <w:pPr>
        <w:rPr>
          <w:rFonts w:asciiTheme="minorHAnsi" w:hAnsiTheme="minorHAnsi" w:cstheme="minorHAnsi"/>
          <w:sz w:val="17"/>
          <w:szCs w:val="17"/>
        </w:rPr>
      </w:pPr>
      <w:r w:rsidRPr="00D035AD">
        <w:rPr>
          <w:rFonts w:asciiTheme="minorHAnsi" w:hAnsiTheme="minorHAnsi" w:cstheme="minorHAnsi"/>
          <w:sz w:val="17"/>
          <w:szCs w:val="17"/>
        </w:rPr>
        <w:t>The Kraft Heinz Company is revolutionizing the food industry – we will be the most profitable food company powered by the most talented people with unwavering commitment to our communities, leading brands and highest product quality in every category in which we compete. As a global powerhouse, Kraft Heinz represents over $26.5 billion in revenue and is the 5th largest food and beverage company in the world. At Kraft Heinz, to be the BEST food company, growing a BETTER world is more than a dream – it is our GLOBAL VISION.  To be the best, we want the best – best brands, best practices and, most importantly, the best people.</w:t>
      </w:r>
    </w:p>
    <w:p w14:paraId="1CE429AD" w14:textId="77777777" w:rsidR="00D035AD" w:rsidRPr="009266EB" w:rsidRDefault="00D035AD" w:rsidP="007F2A88">
      <w:pPr>
        <w:rPr>
          <w:rFonts w:asciiTheme="minorHAnsi" w:hAnsiTheme="minorHAnsi" w:cstheme="minorHAnsi"/>
          <w:sz w:val="17"/>
          <w:szCs w:val="17"/>
        </w:rPr>
      </w:pPr>
    </w:p>
    <w:p w14:paraId="781F9056" w14:textId="77777777" w:rsidR="007F2A88" w:rsidRPr="009266EB" w:rsidRDefault="007F2A88" w:rsidP="007F2A88">
      <w:pPr>
        <w:rPr>
          <w:rFonts w:asciiTheme="minorHAnsi" w:hAnsiTheme="minorHAnsi" w:cstheme="minorHAnsi"/>
          <w:b/>
          <w:sz w:val="17"/>
          <w:szCs w:val="17"/>
        </w:rPr>
      </w:pPr>
      <w:r w:rsidRPr="009266EB">
        <w:rPr>
          <w:rFonts w:asciiTheme="minorHAnsi" w:hAnsiTheme="minorHAnsi" w:cstheme="minorHAnsi"/>
          <w:b/>
          <w:sz w:val="17"/>
          <w:szCs w:val="17"/>
        </w:rPr>
        <w:t xml:space="preserve">Owners Only.  </w:t>
      </w:r>
    </w:p>
    <w:p w14:paraId="6DF11FD0" w14:textId="77777777" w:rsidR="007F2A88" w:rsidRPr="009266EB" w:rsidRDefault="007F2A88" w:rsidP="007F2A88">
      <w:pPr>
        <w:rPr>
          <w:rFonts w:asciiTheme="minorHAnsi" w:hAnsiTheme="minorHAnsi" w:cstheme="minorHAnsi"/>
          <w:sz w:val="17"/>
          <w:szCs w:val="17"/>
        </w:rPr>
      </w:pPr>
      <w:r w:rsidRPr="009266EB">
        <w:rPr>
          <w:rFonts w:asciiTheme="minorHAnsi" w:hAnsiTheme="minorHAnsi" w:cstheme="minorHAnsi"/>
          <w:sz w:val="17"/>
          <w:szCs w:val="17"/>
        </w:rPr>
        <w:t>Kraft Heinz is laser focused on hiring top talent who want to be owners.  Owners of their career, owners of their personal results and owners of The Kraft Heinz Company.  We are empowered to deliver results and continuously raise the bar for ourselves and our teams.  We unapologetically expect to win.  The opportunities for growt</w:t>
      </w:r>
      <w:r w:rsidR="00B84FF9" w:rsidRPr="009266EB">
        <w:rPr>
          <w:rFonts w:asciiTheme="minorHAnsi" w:hAnsiTheme="minorHAnsi" w:cstheme="minorHAnsi"/>
          <w:sz w:val="17"/>
          <w:szCs w:val="17"/>
        </w:rPr>
        <w:t xml:space="preserve">h and rewards are earned by </w:t>
      </w:r>
      <w:r w:rsidRPr="009266EB">
        <w:rPr>
          <w:rFonts w:asciiTheme="minorHAnsi" w:hAnsiTheme="minorHAnsi" w:cstheme="minorHAnsi"/>
          <w:sz w:val="17"/>
          <w:szCs w:val="17"/>
        </w:rPr>
        <w:t xml:space="preserve">exceptional leaders at every level who deliver results with positive energy.   Distinctive performers achieve distinctive careers and will outpace their peer groups regardless of industry.  </w:t>
      </w:r>
    </w:p>
    <w:p w14:paraId="565E500B" w14:textId="77777777" w:rsidR="007F2A88" w:rsidRPr="009266EB" w:rsidRDefault="007F2A88" w:rsidP="007F2A88">
      <w:pPr>
        <w:rPr>
          <w:rFonts w:asciiTheme="minorHAnsi" w:hAnsiTheme="minorHAnsi" w:cstheme="minorHAnsi"/>
          <w:sz w:val="17"/>
          <w:szCs w:val="17"/>
        </w:rPr>
      </w:pPr>
    </w:p>
    <w:p w14:paraId="7B319BF8" w14:textId="77777777" w:rsidR="00E02927" w:rsidRPr="009266EB" w:rsidRDefault="007F2A88" w:rsidP="00E02927">
      <w:pPr>
        <w:rPr>
          <w:rFonts w:asciiTheme="minorHAnsi" w:hAnsiTheme="minorHAnsi" w:cstheme="minorHAnsi"/>
          <w:b/>
          <w:sz w:val="17"/>
          <w:szCs w:val="17"/>
        </w:rPr>
      </w:pPr>
      <w:r w:rsidRPr="009266EB">
        <w:rPr>
          <w:rFonts w:asciiTheme="minorHAnsi" w:hAnsiTheme="minorHAnsi" w:cstheme="minorHAnsi"/>
          <w:b/>
          <w:sz w:val="17"/>
          <w:szCs w:val="17"/>
        </w:rPr>
        <w:t>Are you ready for a seat at our table?</w:t>
      </w:r>
    </w:p>
    <w:p w14:paraId="39398177" w14:textId="77777777" w:rsidR="00E02927" w:rsidRPr="009266EB" w:rsidRDefault="00D035AD" w:rsidP="00F93E71">
      <w:pPr>
        <w:rPr>
          <w:rFonts w:asciiTheme="minorHAnsi" w:hAnsiTheme="minorHAnsi" w:cstheme="minorHAnsi"/>
          <w:sz w:val="17"/>
          <w:szCs w:val="17"/>
        </w:rPr>
      </w:pPr>
      <w:r>
        <w:rPr>
          <w:rFonts w:asciiTheme="minorHAnsi" w:hAnsiTheme="minorHAnsi"/>
          <w:color w:val="000000"/>
          <w:sz w:val="17"/>
          <w:szCs w:val="17"/>
        </w:rPr>
        <w:t xml:space="preserve">The Manufacturing </w:t>
      </w:r>
      <w:r w:rsidR="00E02927" w:rsidRPr="009266EB">
        <w:rPr>
          <w:rFonts w:asciiTheme="minorHAnsi" w:hAnsiTheme="minorHAnsi"/>
          <w:color w:val="000000"/>
          <w:sz w:val="17"/>
          <w:szCs w:val="17"/>
        </w:rPr>
        <w:t>Management Internship Program is a</w:t>
      </w:r>
      <w:r w:rsidR="00B406FA" w:rsidRPr="009266EB">
        <w:rPr>
          <w:rFonts w:asciiTheme="minorHAnsi" w:hAnsiTheme="minorHAnsi"/>
          <w:color w:val="000000"/>
          <w:sz w:val="17"/>
          <w:szCs w:val="17"/>
        </w:rPr>
        <w:t>n opportunity to be placed on a team</w:t>
      </w:r>
      <w:r w:rsidR="00E02927" w:rsidRPr="009266EB">
        <w:rPr>
          <w:rFonts w:asciiTheme="minorHAnsi" w:hAnsiTheme="minorHAnsi"/>
          <w:color w:val="000000"/>
          <w:sz w:val="17"/>
          <w:szCs w:val="17"/>
        </w:rPr>
        <w:t xml:space="preserve"> to do meaningful work alongside Kraft Heinz Manufacturing Leaders. This is a top talent sourcing strategy to help Kraft Heinz be the best. The individuals that are hand selected for this opportunity will join us on a project based role in a manufacturing plant.</w:t>
      </w:r>
      <w:r w:rsidR="00E02927" w:rsidRPr="009266EB">
        <w:rPr>
          <w:rFonts w:asciiTheme="minorHAnsi" w:hAnsiTheme="minorHAnsi" w:cstheme="minorHAnsi"/>
          <w:b/>
          <w:sz w:val="17"/>
          <w:szCs w:val="17"/>
        </w:rPr>
        <w:t xml:space="preserve"> </w:t>
      </w:r>
      <w:r w:rsidR="00E02927" w:rsidRPr="009266EB">
        <w:rPr>
          <w:rFonts w:asciiTheme="minorHAnsi" w:hAnsiTheme="minorHAnsi"/>
          <w:color w:val="000000"/>
          <w:sz w:val="17"/>
          <w:szCs w:val="17"/>
        </w:rPr>
        <w:t xml:space="preserve">This program is designed for leaders who seek a performance based culture built on meritocracy - ambitious, hard-working, passionate employees who deliver results will be rewarded accordingly. </w:t>
      </w:r>
      <w:r w:rsidR="0006014D" w:rsidRPr="009266EB">
        <w:rPr>
          <w:rFonts w:asciiTheme="minorHAnsi" w:hAnsiTheme="minorHAnsi" w:cstheme="minorHAnsi"/>
          <w:sz w:val="17"/>
          <w:szCs w:val="17"/>
        </w:rPr>
        <w:t xml:space="preserve">The internship will be project based in nature supporting our manufacturing and operations functions. </w:t>
      </w:r>
    </w:p>
    <w:p w14:paraId="6E287C2F" w14:textId="77777777" w:rsidR="00CB7F51" w:rsidRPr="009266EB" w:rsidRDefault="00CB7F51" w:rsidP="00F93E71">
      <w:pPr>
        <w:rPr>
          <w:rFonts w:asciiTheme="minorHAnsi" w:hAnsiTheme="minorHAnsi" w:cstheme="minorHAnsi"/>
          <w:sz w:val="17"/>
          <w:szCs w:val="17"/>
        </w:rPr>
      </w:pPr>
    </w:p>
    <w:p w14:paraId="2230FBA1" w14:textId="77777777" w:rsidR="00CB7F51" w:rsidRPr="009266EB" w:rsidRDefault="00CB7F51" w:rsidP="00F93E71">
      <w:pPr>
        <w:rPr>
          <w:rFonts w:asciiTheme="minorHAnsi" w:hAnsiTheme="minorHAnsi"/>
          <w:color w:val="000000"/>
          <w:sz w:val="17"/>
          <w:szCs w:val="17"/>
        </w:rPr>
      </w:pPr>
      <w:r w:rsidRPr="009266EB">
        <w:rPr>
          <w:rFonts w:asciiTheme="minorHAnsi" w:hAnsiTheme="minorHAnsi"/>
          <w:color w:val="000000"/>
          <w:sz w:val="17"/>
          <w:szCs w:val="17"/>
        </w:rPr>
        <w:t xml:space="preserve">In addition to a clearly defined project, you will be immersed in weekly learning opportunities and social experiences with your Kraft Heinz colleagues as well as the opportunity to understand our iconic brand portfolio. </w:t>
      </w:r>
    </w:p>
    <w:p w14:paraId="4C322056" w14:textId="77777777" w:rsidR="0006014D" w:rsidRPr="009266EB" w:rsidRDefault="0006014D" w:rsidP="00F93E71">
      <w:pPr>
        <w:rPr>
          <w:rFonts w:asciiTheme="minorHAnsi" w:hAnsiTheme="minorHAnsi"/>
          <w:sz w:val="17"/>
          <w:szCs w:val="17"/>
        </w:rPr>
      </w:pPr>
    </w:p>
    <w:p w14:paraId="3A0F5CB5" w14:textId="3C9A6FEF" w:rsidR="00F93E71" w:rsidRPr="009266EB" w:rsidRDefault="00E126DD" w:rsidP="00F93E71">
      <w:pPr>
        <w:rPr>
          <w:rFonts w:asciiTheme="minorHAnsi" w:hAnsiTheme="minorHAnsi"/>
          <w:sz w:val="17"/>
          <w:szCs w:val="17"/>
        </w:rPr>
      </w:pPr>
      <w:r>
        <w:rPr>
          <w:rFonts w:asciiTheme="minorHAnsi" w:hAnsiTheme="minorHAnsi"/>
          <w:sz w:val="17"/>
          <w:szCs w:val="17"/>
        </w:rPr>
        <w:t xml:space="preserve">Our Manufacturing network </w:t>
      </w:r>
      <w:r w:rsidR="008F3479" w:rsidRPr="009266EB">
        <w:rPr>
          <w:rFonts w:asciiTheme="minorHAnsi" w:hAnsiTheme="minorHAnsi"/>
          <w:sz w:val="17"/>
          <w:szCs w:val="17"/>
        </w:rPr>
        <w:t>includes loc</w:t>
      </w:r>
      <w:r w:rsidR="00C45D1F" w:rsidRPr="009266EB">
        <w:rPr>
          <w:rFonts w:asciiTheme="minorHAnsi" w:hAnsiTheme="minorHAnsi"/>
          <w:sz w:val="17"/>
          <w:szCs w:val="17"/>
        </w:rPr>
        <w:t>a</w:t>
      </w:r>
      <w:r w:rsidR="00E02927" w:rsidRPr="009266EB">
        <w:rPr>
          <w:rFonts w:asciiTheme="minorHAnsi" w:hAnsiTheme="minorHAnsi"/>
          <w:sz w:val="17"/>
          <w:szCs w:val="17"/>
        </w:rPr>
        <w:t xml:space="preserve">tions in the </w:t>
      </w:r>
      <w:r w:rsidR="00D221A5">
        <w:rPr>
          <w:rFonts w:asciiTheme="minorHAnsi" w:hAnsiTheme="minorHAnsi"/>
          <w:sz w:val="17"/>
          <w:szCs w:val="17"/>
        </w:rPr>
        <w:t>below</w:t>
      </w:r>
      <w:r w:rsidR="00E02927" w:rsidRPr="009266EB">
        <w:rPr>
          <w:rFonts w:asciiTheme="minorHAnsi" w:hAnsiTheme="minorHAnsi"/>
          <w:sz w:val="17"/>
          <w:szCs w:val="17"/>
        </w:rPr>
        <w:t xml:space="preserve"> cities. </w:t>
      </w:r>
      <w:r w:rsidR="007C3BAA" w:rsidRPr="009266EB">
        <w:rPr>
          <w:rFonts w:asciiTheme="minorHAnsi" w:hAnsiTheme="minorHAnsi" w:cstheme="minorHAnsi"/>
          <w:sz w:val="17"/>
          <w:szCs w:val="17"/>
        </w:rPr>
        <w:t xml:space="preserve">Interns will be asked to influence their final placement by communicating their top three Plant location choices. </w:t>
      </w:r>
      <w:r w:rsidR="00E02927" w:rsidRPr="009266EB">
        <w:rPr>
          <w:rFonts w:asciiTheme="minorHAnsi" w:hAnsiTheme="minorHAnsi"/>
          <w:sz w:val="17"/>
          <w:szCs w:val="17"/>
        </w:rPr>
        <w:t>P</w:t>
      </w:r>
      <w:r w:rsidR="00C45D1F" w:rsidRPr="009266EB">
        <w:rPr>
          <w:rFonts w:asciiTheme="minorHAnsi" w:hAnsiTheme="minorHAnsi"/>
          <w:sz w:val="17"/>
          <w:szCs w:val="17"/>
        </w:rPr>
        <w:t xml:space="preserve">lacement will be based on business need.  </w:t>
      </w:r>
    </w:p>
    <w:p w14:paraId="7A6460F2" w14:textId="77777777" w:rsidR="00CA0AA7" w:rsidRPr="009266EB" w:rsidRDefault="00CA0AA7" w:rsidP="00F93E71">
      <w:pPr>
        <w:rPr>
          <w:rFonts w:asciiTheme="minorHAnsi" w:hAnsiTheme="minorHAnsi"/>
          <w:sz w:val="17"/>
          <w:szCs w:val="17"/>
        </w:rPr>
      </w:pPr>
    </w:p>
    <w:tbl>
      <w:tblPr>
        <w:tblW w:w="7945" w:type="dxa"/>
        <w:jc w:val="center"/>
        <w:tblLook w:val="04A0" w:firstRow="1" w:lastRow="0" w:firstColumn="1" w:lastColumn="0" w:noHBand="0" w:noVBand="1"/>
      </w:tblPr>
      <w:tblGrid>
        <w:gridCol w:w="1542"/>
        <w:gridCol w:w="1821"/>
        <w:gridCol w:w="1478"/>
        <w:gridCol w:w="1542"/>
        <w:gridCol w:w="1562"/>
      </w:tblGrid>
      <w:tr w:rsidR="00E77974" w:rsidRPr="00244E57" w14:paraId="39ABF97C" w14:textId="77777777" w:rsidTr="003B43EF">
        <w:trPr>
          <w:trHeight w:val="260"/>
          <w:jc w:val="center"/>
        </w:trPr>
        <w:tc>
          <w:tcPr>
            <w:tcW w:w="15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C1843D" w14:textId="77777777" w:rsidR="00E77974" w:rsidRPr="00244E57" w:rsidRDefault="00E77974" w:rsidP="003B43EF">
            <w:pPr>
              <w:rPr>
                <w:rFonts w:asciiTheme="minorHAnsi" w:hAnsiTheme="minorHAnsi" w:cstheme="minorHAnsi"/>
                <w:b/>
                <w:bCs/>
                <w:sz w:val="17"/>
                <w:szCs w:val="17"/>
              </w:rPr>
            </w:pPr>
            <w:r w:rsidRPr="00244E57">
              <w:rPr>
                <w:rFonts w:asciiTheme="minorHAnsi" w:hAnsiTheme="minorHAnsi" w:cstheme="minorHAnsi"/>
                <w:b/>
                <w:bCs/>
                <w:sz w:val="17"/>
                <w:szCs w:val="17"/>
              </w:rPr>
              <w:t>East</w:t>
            </w:r>
          </w:p>
        </w:tc>
        <w:tc>
          <w:tcPr>
            <w:tcW w:w="3299"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6FB076E" w14:textId="77777777" w:rsidR="00E77974" w:rsidRPr="00244E57" w:rsidRDefault="00E77974" w:rsidP="003B43EF">
            <w:pPr>
              <w:jc w:val="center"/>
              <w:rPr>
                <w:rFonts w:asciiTheme="minorHAnsi" w:hAnsiTheme="minorHAnsi" w:cstheme="minorHAnsi"/>
                <w:b/>
                <w:bCs/>
                <w:sz w:val="17"/>
                <w:szCs w:val="17"/>
              </w:rPr>
            </w:pPr>
            <w:r w:rsidRPr="00244E57">
              <w:rPr>
                <w:rFonts w:asciiTheme="minorHAnsi" w:hAnsiTheme="minorHAnsi" w:cstheme="minorHAnsi"/>
                <w:b/>
                <w:bCs/>
                <w:sz w:val="17"/>
                <w:szCs w:val="17"/>
              </w:rPr>
              <w:t>Midwest</w:t>
            </w:r>
          </w:p>
        </w:tc>
        <w:tc>
          <w:tcPr>
            <w:tcW w:w="1542" w:type="dxa"/>
            <w:tcBorders>
              <w:top w:val="single" w:sz="4" w:space="0" w:color="auto"/>
              <w:left w:val="nil"/>
              <w:bottom w:val="single" w:sz="4" w:space="0" w:color="auto"/>
              <w:right w:val="single" w:sz="4" w:space="0" w:color="auto"/>
            </w:tcBorders>
            <w:shd w:val="clear" w:color="000000" w:fill="FFFFFF"/>
            <w:noWrap/>
            <w:vAlign w:val="bottom"/>
            <w:hideMark/>
          </w:tcPr>
          <w:p w14:paraId="0758D6C3" w14:textId="77777777" w:rsidR="00E77974" w:rsidRPr="00244E57" w:rsidRDefault="00E77974" w:rsidP="003B43EF">
            <w:pPr>
              <w:rPr>
                <w:rFonts w:asciiTheme="minorHAnsi" w:hAnsiTheme="minorHAnsi" w:cstheme="minorHAnsi"/>
                <w:b/>
                <w:bCs/>
                <w:sz w:val="17"/>
                <w:szCs w:val="17"/>
              </w:rPr>
            </w:pPr>
            <w:r w:rsidRPr="00244E57">
              <w:rPr>
                <w:rFonts w:asciiTheme="minorHAnsi" w:hAnsiTheme="minorHAnsi" w:cstheme="minorHAnsi"/>
                <w:b/>
                <w:bCs/>
                <w:sz w:val="17"/>
                <w:szCs w:val="17"/>
              </w:rPr>
              <w:t xml:space="preserve">South </w:t>
            </w:r>
          </w:p>
        </w:tc>
        <w:tc>
          <w:tcPr>
            <w:tcW w:w="1562" w:type="dxa"/>
            <w:tcBorders>
              <w:top w:val="single" w:sz="4" w:space="0" w:color="auto"/>
              <w:left w:val="nil"/>
              <w:bottom w:val="single" w:sz="4" w:space="0" w:color="auto"/>
              <w:right w:val="single" w:sz="4" w:space="0" w:color="auto"/>
            </w:tcBorders>
            <w:shd w:val="clear" w:color="000000" w:fill="FFFFFF"/>
            <w:noWrap/>
            <w:vAlign w:val="bottom"/>
            <w:hideMark/>
          </w:tcPr>
          <w:p w14:paraId="7633BB79" w14:textId="77777777" w:rsidR="00E77974" w:rsidRPr="00244E57" w:rsidRDefault="00E77974" w:rsidP="003B43EF">
            <w:pPr>
              <w:rPr>
                <w:rFonts w:asciiTheme="minorHAnsi" w:hAnsiTheme="minorHAnsi" w:cstheme="minorHAnsi"/>
                <w:b/>
                <w:bCs/>
                <w:sz w:val="17"/>
                <w:szCs w:val="17"/>
              </w:rPr>
            </w:pPr>
            <w:r w:rsidRPr="00244E57">
              <w:rPr>
                <w:rFonts w:asciiTheme="minorHAnsi" w:hAnsiTheme="minorHAnsi" w:cstheme="minorHAnsi"/>
                <w:b/>
                <w:bCs/>
                <w:sz w:val="17"/>
                <w:szCs w:val="17"/>
              </w:rPr>
              <w:t xml:space="preserve">West </w:t>
            </w:r>
          </w:p>
        </w:tc>
      </w:tr>
      <w:tr w:rsidR="00E77974" w:rsidRPr="00244E57" w14:paraId="0CA8175A"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hideMark/>
          </w:tcPr>
          <w:p w14:paraId="158ECC83"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Avon</w:t>
            </w:r>
            <w:r>
              <w:rPr>
                <w:rFonts w:asciiTheme="minorHAnsi" w:hAnsiTheme="minorHAnsi" w:cstheme="minorHAnsi"/>
                <w:sz w:val="17"/>
                <w:szCs w:val="17"/>
              </w:rPr>
              <w:t>,</w:t>
            </w:r>
            <w:r w:rsidRPr="00244E57">
              <w:rPr>
                <w:rFonts w:asciiTheme="minorHAnsi" w:hAnsiTheme="minorHAnsi" w:cstheme="minorHAnsi"/>
                <w:sz w:val="17"/>
                <w:szCs w:val="17"/>
              </w:rPr>
              <w:t xml:space="preserve"> NY</w:t>
            </w:r>
          </w:p>
        </w:tc>
        <w:tc>
          <w:tcPr>
            <w:tcW w:w="1821" w:type="dxa"/>
            <w:tcBorders>
              <w:top w:val="nil"/>
              <w:left w:val="nil"/>
              <w:bottom w:val="single" w:sz="4" w:space="0" w:color="auto"/>
              <w:right w:val="single" w:sz="4" w:space="0" w:color="auto"/>
            </w:tcBorders>
            <w:shd w:val="clear" w:color="000000" w:fill="FFFFFF"/>
            <w:vAlign w:val="center"/>
          </w:tcPr>
          <w:p w14:paraId="2248757D" w14:textId="77777777" w:rsidR="00E77974" w:rsidRPr="00244E57" w:rsidRDefault="00E77974" w:rsidP="003B43EF">
            <w:pPr>
              <w:rPr>
                <w:rFonts w:asciiTheme="minorHAnsi" w:hAnsiTheme="minorHAnsi" w:cstheme="minorHAnsi"/>
                <w:sz w:val="17"/>
                <w:szCs w:val="17"/>
              </w:rPr>
            </w:pPr>
            <w:r>
              <w:rPr>
                <w:rFonts w:asciiTheme="minorHAnsi" w:hAnsiTheme="minorHAnsi" w:cstheme="minorHAnsi"/>
                <w:sz w:val="17"/>
                <w:szCs w:val="17"/>
              </w:rPr>
              <w:t>Albany, NY</w:t>
            </w:r>
          </w:p>
        </w:tc>
        <w:tc>
          <w:tcPr>
            <w:tcW w:w="1478" w:type="dxa"/>
            <w:tcBorders>
              <w:top w:val="nil"/>
              <w:left w:val="nil"/>
              <w:bottom w:val="single" w:sz="4" w:space="0" w:color="auto"/>
              <w:right w:val="single" w:sz="4" w:space="0" w:color="auto"/>
            </w:tcBorders>
            <w:shd w:val="clear" w:color="000000" w:fill="FFFFFF"/>
            <w:vAlign w:val="center"/>
            <w:hideMark/>
          </w:tcPr>
          <w:p w14:paraId="50D00337"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Kendallville, IN</w:t>
            </w:r>
          </w:p>
        </w:tc>
        <w:tc>
          <w:tcPr>
            <w:tcW w:w="1542" w:type="dxa"/>
            <w:tcBorders>
              <w:top w:val="nil"/>
              <w:left w:val="nil"/>
              <w:bottom w:val="single" w:sz="4" w:space="0" w:color="auto"/>
              <w:right w:val="single" w:sz="4" w:space="0" w:color="auto"/>
            </w:tcBorders>
            <w:shd w:val="clear" w:color="000000" w:fill="FFFFFF"/>
            <w:vAlign w:val="center"/>
            <w:hideMark/>
          </w:tcPr>
          <w:p w14:paraId="571847C5"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Fort Smith, AR</w:t>
            </w:r>
          </w:p>
        </w:tc>
        <w:tc>
          <w:tcPr>
            <w:tcW w:w="1562" w:type="dxa"/>
            <w:tcBorders>
              <w:top w:val="nil"/>
              <w:left w:val="nil"/>
              <w:bottom w:val="single" w:sz="4" w:space="0" w:color="auto"/>
              <w:right w:val="single" w:sz="4" w:space="0" w:color="auto"/>
            </w:tcBorders>
            <w:shd w:val="clear" w:color="auto" w:fill="auto"/>
            <w:noWrap/>
            <w:vAlign w:val="bottom"/>
            <w:hideMark/>
          </w:tcPr>
          <w:p w14:paraId="598634E5"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Escalon, CA</w:t>
            </w:r>
          </w:p>
        </w:tc>
      </w:tr>
      <w:tr w:rsidR="00E77974" w:rsidRPr="00244E57" w14:paraId="019A512D"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tcPr>
          <w:p w14:paraId="2794893A"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Dover, DE</w:t>
            </w:r>
          </w:p>
        </w:tc>
        <w:tc>
          <w:tcPr>
            <w:tcW w:w="1821" w:type="dxa"/>
            <w:tcBorders>
              <w:top w:val="nil"/>
              <w:left w:val="nil"/>
              <w:bottom w:val="single" w:sz="4" w:space="0" w:color="auto"/>
              <w:right w:val="single" w:sz="4" w:space="0" w:color="auto"/>
            </w:tcBorders>
            <w:shd w:val="clear" w:color="000000" w:fill="FFFFFF"/>
            <w:vAlign w:val="center"/>
          </w:tcPr>
          <w:p w14:paraId="08612C06"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Beaver Dam, WI</w:t>
            </w:r>
          </w:p>
        </w:tc>
        <w:tc>
          <w:tcPr>
            <w:tcW w:w="1478" w:type="dxa"/>
            <w:tcBorders>
              <w:top w:val="nil"/>
              <w:left w:val="nil"/>
              <w:bottom w:val="single" w:sz="4" w:space="0" w:color="auto"/>
              <w:right w:val="single" w:sz="4" w:space="0" w:color="auto"/>
            </w:tcBorders>
            <w:shd w:val="clear" w:color="000000" w:fill="FFFFFF"/>
            <w:vAlign w:val="center"/>
            <w:hideMark/>
          </w:tcPr>
          <w:p w14:paraId="12E28D44"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Kirksville, MO</w:t>
            </w:r>
          </w:p>
        </w:tc>
        <w:tc>
          <w:tcPr>
            <w:tcW w:w="1542" w:type="dxa"/>
            <w:tcBorders>
              <w:top w:val="nil"/>
              <w:left w:val="nil"/>
              <w:bottom w:val="single" w:sz="4" w:space="0" w:color="auto"/>
              <w:right w:val="single" w:sz="4" w:space="0" w:color="auto"/>
            </w:tcBorders>
            <w:shd w:val="clear" w:color="000000" w:fill="FFFFFF"/>
            <w:vAlign w:val="center"/>
          </w:tcPr>
          <w:p w14:paraId="18522E31"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Ft. Myers, FL</w:t>
            </w:r>
          </w:p>
        </w:tc>
        <w:tc>
          <w:tcPr>
            <w:tcW w:w="1562" w:type="dxa"/>
            <w:tcBorders>
              <w:top w:val="nil"/>
              <w:left w:val="nil"/>
              <w:bottom w:val="single" w:sz="4" w:space="0" w:color="auto"/>
              <w:right w:val="single" w:sz="4" w:space="0" w:color="auto"/>
            </w:tcBorders>
            <w:shd w:val="clear" w:color="000000" w:fill="FFFFFF"/>
            <w:vAlign w:val="bottom"/>
            <w:hideMark/>
          </w:tcPr>
          <w:p w14:paraId="23C2C207"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Irvine, CA</w:t>
            </w:r>
          </w:p>
        </w:tc>
      </w:tr>
      <w:tr w:rsidR="00E77974" w:rsidRPr="00244E57" w14:paraId="3357686C"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tcPr>
          <w:p w14:paraId="1828DB88"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Lowville, NY</w:t>
            </w:r>
          </w:p>
        </w:tc>
        <w:tc>
          <w:tcPr>
            <w:tcW w:w="1821" w:type="dxa"/>
            <w:tcBorders>
              <w:top w:val="nil"/>
              <w:left w:val="nil"/>
              <w:bottom w:val="single" w:sz="4" w:space="0" w:color="auto"/>
              <w:right w:val="single" w:sz="4" w:space="0" w:color="auto"/>
            </w:tcBorders>
            <w:shd w:val="clear" w:color="000000" w:fill="FFFFFF"/>
            <w:noWrap/>
            <w:vAlign w:val="center"/>
          </w:tcPr>
          <w:p w14:paraId="727A9C03"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xml:space="preserve">Champaign, IL </w:t>
            </w:r>
          </w:p>
        </w:tc>
        <w:tc>
          <w:tcPr>
            <w:tcW w:w="1478" w:type="dxa"/>
            <w:tcBorders>
              <w:top w:val="nil"/>
              <w:left w:val="nil"/>
              <w:bottom w:val="single" w:sz="4" w:space="0" w:color="auto"/>
              <w:right w:val="single" w:sz="4" w:space="0" w:color="auto"/>
            </w:tcBorders>
            <w:shd w:val="clear" w:color="000000" w:fill="FFFFFF"/>
            <w:vAlign w:val="bottom"/>
            <w:hideMark/>
          </w:tcPr>
          <w:p w14:paraId="64C01FDA"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Mason City, IA</w:t>
            </w:r>
          </w:p>
        </w:tc>
        <w:tc>
          <w:tcPr>
            <w:tcW w:w="1542" w:type="dxa"/>
            <w:tcBorders>
              <w:top w:val="nil"/>
              <w:left w:val="nil"/>
              <w:bottom w:val="single" w:sz="4" w:space="0" w:color="auto"/>
              <w:right w:val="single" w:sz="4" w:space="0" w:color="auto"/>
            </w:tcBorders>
            <w:shd w:val="clear" w:color="000000" w:fill="FFFFFF"/>
            <w:vAlign w:val="center"/>
          </w:tcPr>
          <w:p w14:paraId="3992E110" w14:textId="77777777" w:rsidR="00E77974" w:rsidRPr="00244E57" w:rsidRDefault="00E77974" w:rsidP="003B43EF">
            <w:pPr>
              <w:rPr>
                <w:rFonts w:asciiTheme="minorHAnsi" w:hAnsiTheme="minorHAnsi" w:cstheme="minorHAnsi"/>
                <w:sz w:val="17"/>
                <w:szCs w:val="17"/>
              </w:rPr>
            </w:pPr>
            <w:r>
              <w:rPr>
                <w:rFonts w:asciiTheme="minorHAnsi" w:hAnsiTheme="minorHAnsi" w:cstheme="minorHAnsi"/>
                <w:sz w:val="17"/>
                <w:szCs w:val="17"/>
              </w:rPr>
              <w:t>Garland, TX</w:t>
            </w:r>
          </w:p>
        </w:tc>
        <w:tc>
          <w:tcPr>
            <w:tcW w:w="1562" w:type="dxa"/>
            <w:tcBorders>
              <w:top w:val="nil"/>
              <w:left w:val="nil"/>
              <w:bottom w:val="single" w:sz="4" w:space="0" w:color="auto"/>
              <w:right w:val="single" w:sz="4" w:space="0" w:color="auto"/>
            </w:tcBorders>
            <w:shd w:val="clear" w:color="000000" w:fill="FFFFFF"/>
            <w:noWrap/>
            <w:vAlign w:val="bottom"/>
          </w:tcPr>
          <w:p w14:paraId="52D0E7BF"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Ontario, OR</w:t>
            </w:r>
          </w:p>
        </w:tc>
      </w:tr>
      <w:tr w:rsidR="00E77974" w:rsidRPr="00244E57" w14:paraId="6776FA8F"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tcPr>
          <w:p w14:paraId="3B4DCF80" w14:textId="77777777" w:rsidR="00E77974" w:rsidRPr="00244E57" w:rsidRDefault="00E77974" w:rsidP="003B43EF">
            <w:pPr>
              <w:rPr>
                <w:rFonts w:asciiTheme="minorHAnsi" w:hAnsiTheme="minorHAnsi" w:cstheme="minorHAnsi"/>
                <w:sz w:val="17"/>
                <w:szCs w:val="17"/>
              </w:rPr>
            </w:pPr>
            <w:r>
              <w:rPr>
                <w:rFonts w:asciiTheme="minorHAnsi" w:hAnsiTheme="minorHAnsi" w:cstheme="minorHAnsi"/>
                <w:sz w:val="17"/>
                <w:szCs w:val="17"/>
              </w:rPr>
              <w:t>Suffolk, VA</w:t>
            </w:r>
          </w:p>
        </w:tc>
        <w:tc>
          <w:tcPr>
            <w:tcW w:w="1821" w:type="dxa"/>
            <w:tcBorders>
              <w:top w:val="nil"/>
              <w:left w:val="nil"/>
              <w:bottom w:val="single" w:sz="4" w:space="0" w:color="auto"/>
              <w:right w:val="single" w:sz="4" w:space="0" w:color="auto"/>
            </w:tcBorders>
            <w:shd w:val="clear" w:color="000000" w:fill="FFFFFF"/>
            <w:vAlign w:val="bottom"/>
          </w:tcPr>
          <w:p w14:paraId="331E3A4B"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Columbia, MO</w:t>
            </w:r>
          </w:p>
        </w:tc>
        <w:tc>
          <w:tcPr>
            <w:tcW w:w="1478" w:type="dxa"/>
            <w:tcBorders>
              <w:top w:val="nil"/>
              <w:left w:val="nil"/>
              <w:bottom w:val="single" w:sz="4" w:space="0" w:color="auto"/>
              <w:right w:val="single" w:sz="4" w:space="0" w:color="auto"/>
            </w:tcBorders>
            <w:shd w:val="clear" w:color="000000" w:fill="FFFFFF"/>
            <w:noWrap/>
            <w:vAlign w:val="bottom"/>
          </w:tcPr>
          <w:p w14:paraId="29AF0C17"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Mason, OH</w:t>
            </w:r>
          </w:p>
        </w:tc>
        <w:tc>
          <w:tcPr>
            <w:tcW w:w="1542" w:type="dxa"/>
            <w:tcBorders>
              <w:top w:val="nil"/>
              <w:left w:val="nil"/>
              <w:bottom w:val="single" w:sz="4" w:space="0" w:color="auto"/>
              <w:right w:val="single" w:sz="4" w:space="0" w:color="auto"/>
            </w:tcBorders>
            <w:shd w:val="clear" w:color="000000" w:fill="FFFFFF"/>
            <w:vAlign w:val="center"/>
          </w:tcPr>
          <w:p w14:paraId="3B6F94B7"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Jacksonville, FL</w:t>
            </w:r>
          </w:p>
        </w:tc>
        <w:tc>
          <w:tcPr>
            <w:tcW w:w="1562" w:type="dxa"/>
            <w:tcBorders>
              <w:top w:val="nil"/>
              <w:left w:val="nil"/>
              <w:bottom w:val="single" w:sz="4" w:space="0" w:color="auto"/>
              <w:right w:val="single" w:sz="4" w:space="0" w:color="auto"/>
            </w:tcBorders>
            <w:shd w:val="clear" w:color="auto" w:fill="auto"/>
            <w:noWrap/>
            <w:vAlign w:val="bottom"/>
          </w:tcPr>
          <w:p w14:paraId="42A8F976"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San Diego, CA</w:t>
            </w:r>
          </w:p>
        </w:tc>
      </w:tr>
      <w:tr w:rsidR="00E77974" w:rsidRPr="00244E57" w14:paraId="4E36586F"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noWrap/>
            <w:vAlign w:val="center"/>
          </w:tcPr>
          <w:p w14:paraId="5A771FDB" w14:textId="77777777" w:rsidR="00E77974" w:rsidRPr="00244E57" w:rsidRDefault="00E77974" w:rsidP="003B43EF">
            <w:pPr>
              <w:rPr>
                <w:rFonts w:asciiTheme="minorHAnsi" w:hAnsiTheme="minorHAnsi" w:cstheme="minorHAnsi"/>
                <w:sz w:val="17"/>
                <w:szCs w:val="17"/>
              </w:rPr>
            </w:pPr>
            <w:r>
              <w:rPr>
                <w:rFonts w:asciiTheme="minorHAnsi" w:hAnsiTheme="minorHAnsi" w:cstheme="minorHAnsi"/>
                <w:sz w:val="17"/>
                <w:szCs w:val="17"/>
              </w:rPr>
              <w:t>Walton, NY</w:t>
            </w:r>
          </w:p>
        </w:tc>
        <w:tc>
          <w:tcPr>
            <w:tcW w:w="1821" w:type="dxa"/>
            <w:tcBorders>
              <w:top w:val="nil"/>
              <w:left w:val="nil"/>
              <w:bottom w:val="single" w:sz="4" w:space="0" w:color="auto"/>
              <w:right w:val="single" w:sz="4" w:space="0" w:color="auto"/>
            </w:tcBorders>
            <w:shd w:val="clear" w:color="auto" w:fill="auto"/>
            <w:noWrap/>
            <w:vAlign w:val="center"/>
          </w:tcPr>
          <w:p w14:paraId="270E0195"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Coshocton, OH</w:t>
            </w:r>
          </w:p>
        </w:tc>
        <w:tc>
          <w:tcPr>
            <w:tcW w:w="1478" w:type="dxa"/>
            <w:tcBorders>
              <w:top w:val="nil"/>
              <w:left w:val="nil"/>
              <w:bottom w:val="single" w:sz="4" w:space="0" w:color="auto"/>
              <w:right w:val="single" w:sz="4" w:space="0" w:color="auto"/>
            </w:tcBorders>
            <w:shd w:val="clear" w:color="auto" w:fill="auto"/>
            <w:noWrap/>
            <w:vAlign w:val="bottom"/>
          </w:tcPr>
          <w:p w14:paraId="5F5F6F9E"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Massillon, OH</w:t>
            </w:r>
          </w:p>
        </w:tc>
        <w:tc>
          <w:tcPr>
            <w:tcW w:w="1542" w:type="dxa"/>
            <w:tcBorders>
              <w:top w:val="nil"/>
              <w:left w:val="nil"/>
              <w:bottom w:val="single" w:sz="4" w:space="0" w:color="auto"/>
              <w:right w:val="single" w:sz="4" w:space="0" w:color="auto"/>
            </w:tcBorders>
            <w:shd w:val="clear" w:color="000000" w:fill="FFFFFF"/>
            <w:noWrap/>
            <w:vAlign w:val="bottom"/>
          </w:tcPr>
          <w:p w14:paraId="6B49ECF8"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Newberry, SC</w:t>
            </w:r>
          </w:p>
        </w:tc>
        <w:tc>
          <w:tcPr>
            <w:tcW w:w="1562" w:type="dxa"/>
            <w:tcBorders>
              <w:top w:val="nil"/>
              <w:left w:val="nil"/>
              <w:bottom w:val="single" w:sz="4" w:space="0" w:color="auto"/>
              <w:right w:val="single" w:sz="4" w:space="0" w:color="auto"/>
            </w:tcBorders>
            <w:shd w:val="clear" w:color="auto" w:fill="auto"/>
            <w:noWrap/>
            <w:vAlign w:val="center"/>
          </w:tcPr>
          <w:p w14:paraId="0E14C781"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Tulare, CA</w:t>
            </w:r>
          </w:p>
        </w:tc>
      </w:tr>
      <w:tr w:rsidR="00E77974" w:rsidRPr="00244E57" w14:paraId="4490C61E"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tcPr>
          <w:p w14:paraId="15EB797C"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Winchester, VA</w:t>
            </w:r>
          </w:p>
        </w:tc>
        <w:tc>
          <w:tcPr>
            <w:tcW w:w="1821" w:type="dxa"/>
            <w:tcBorders>
              <w:top w:val="nil"/>
              <w:left w:val="nil"/>
              <w:bottom w:val="single" w:sz="4" w:space="0" w:color="auto"/>
              <w:right w:val="single" w:sz="4" w:space="0" w:color="auto"/>
            </w:tcBorders>
            <w:shd w:val="clear" w:color="000000" w:fill="FFFFFF"/>
            <w:vAlign w:val="bottom"/>
          </w:tcPr>
          <w:p w14:paraId="05A057C0"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Cedar Rapids, IA</w:t>
            </w:r>
          </w:p>
        </w:tc>
        <w:tc>
          <w:tcPr>
            <w:tcW w:w="1478" w:type="dxa"/>
            <w:tcBorders>
              <w:top w:val="nil"/>
              <w:left w:val="nil"/>
              <w:bottom w:val="single" w:sz="4" w:space="0" w:color="auto"/>
              <w:right w:val="single" w:sz="4" w:space="0" w:color="auto"/>
            </w:tcBorders>
            <w:shd w:val="clear" w:color="auto" w:fill="auto"/>
            <w:noWrap/>
            <w:vAlign w:val="bottom"/>
          </w:tcPr>
          <w:p w14:paraId="73532216"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Muscatine, IA</w:t>
            </w:r>
          </w:p>
        </w:tc>
        <w:tc>
          <w:tcPr>
            <w:tcW w:w="1542" w:type="dxa"/>
            <w:tcBorders>
              <w:top w:val="nil"/>
              <w:left w:val="nil"/>
              <w:bottom w:val="single" w:sz="4" w:space="0" w:color="auto"/>
              <w:right w:val="single" w:sz="4" w:space="0" w:color="auto"/>
            </w:tcBorders>
            <w:shd w:val="clear" w:color="000000" w:fill="FFFFFF"/>
            <w:vAlign w:val="bottom"/>
            <w:hideMark/>
          </w:tcPr>
          <w:p w14:paraId="574F8ED1" w14:textId="77777777" w:rsidR="00E77974" w:rsidRPr="00244E57" w:rsidRDefault="00E77974" w:rsidP="003B43EF">
            <w:pPr>
              <w:rPr>
                <w:rFonts w:asciiTheme="minorHAnsi" w:hAnsiTheme="minorHAnsi" w:cstheme="minorHAnsi"/>
                <w:sz w:val="17"/>
                <w:szCs w:val="17"/>
              </w:rPr>
            </w:pPr>
          </w:p>
        </w:tc>
        <w:tc>
          <w:tcPr>
            <w:tcW w:w="1562" w:type="dxa"/>
            <w:tcBorders>
              <w:top w:val="nil"/>
              <w:left w:val="nil"/>
              <w:bottom w:val="single" w:sz="4" w:space="0" w:color="auto"/>
              <w:right w:val="single" w:sz="4" w:space="0" w:color="auto"/>
            </w:tcBorders>
            <w:shd w:val="clear" w:color="000000" w:fill="FFFFFF"/>
            <w:vAlign w:val="center"/>
          </w:tcPr>
          <w:p w14:paraId="2226C643"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Fresno, CA</w:t>
            </w:r>
          </w:p>
        </w:tc>
      </w:tr>
      <w:tr w:rsidR="00E77974" w:rsidRPr="00244E57" w14:paraId="3F3832EC"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tcPr>
          <w:p w14:paraId="010D3535" w14:textId="77777777" w:rsidR="00E77974" w:rsidRPr="00244E57" w:rsidRDefault="00E77974" w:rsidP="003B43EF">
            <w:pPr>
              <w:rPr>
                <w:rFonts w:asciiTheme="minorHAnsi" w:hAnsiTheme="minorHAnsi" w:cstheme="minorHAnsi"/>
                <w:sz w:val="17"/>
                <w:szCs w:val="17"/>
              </w:rPr>
            </w:pPr>
          </w:p>
        </w:tc>
        <w:tc>
          <w:tcPr>
            <w:tcW w:w="1821" w:type="dxa"/>
            <w:tcBorders>
              <w:top w:val="nil"/>
              <w:left w:val="nil"/>
              <w:bottom w:val="single" w:sz="4" w:space="0" w:color="auto"/>
              <w:right w:val="single" w:sz="4" w:space="0" w:color="auto"/>
            </w:tcBorders>
            <w:shd w:val="clear" w:color="auto" w:fill="auto"/>
            <w:noWrap/>
            <w:vAlign w:val="center"/>
          </w:tcPr>
          <w:p w14:paraId="72BEF097"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Davenport, IA</w:t>
            </w:r>
          </w:p>
        </w:tc>
        <w:tc>
          <w:tcPr>
            <w:tcW w:w="1478" w:type="dxa"/>
            <w:tcBorders>
              <w:top w:val="nil"/>
              <w:left w:val="nil"/>
              <w:bottom w:val="single" w:sz="4" w:space="0" w:color="auto"/>
              <w:right w:val="single" w:sz="4" w:space="0" w:color="auto"/>
            </w:tcBorders>
            <w:shd w:val="clear" w:color="auto" w:fill="auto"/>
            <w:noWrap/>
            <w:vAlign w:val="center"/>
          </w:tcPr>
          <w:p w14:paraId="2220D5DB"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xml:space="preserve">New Ulm, MN </w:t>
            </w:r>
          </w:p>
        </w:tc>
        <w:tc>
          <w:tcPr>
            <w:tcW w:w="1542" w:type="dxa"/>
            <w:tcBorders>
              <w:top w:val="nil"/>
              <w:left w:val="nil"/>
              <w:bottom w:val="single" w:sz="4" w:space="0" w:color="auto"/>
              <w:right w:val="single" w:sz="4" w:space="0" w:color="auto"/>
            </w:tcBorders>
            <w:shd w:val="clear" w:color="000000" w:fill="FFFFFF"/>
            <w:vAlign w:val="center"/>
            <w:hideMark/>
          </w:tcPr>
          <w:p w14:paraId="60B90175"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xml:space="preserve"> </w:t>
            </w:r>
          </w:p>
        </w:tc>
        <w:tc>
          <w:tcPr>
            <w:tcW w:w="1562" w:type="dxa"/>
            <w:tcBorders>
              <w:top w:val="nil"/>
              <w:left w:val="nil"/>
              <w:bottom w:val="single" w:sz="4" w:space="0" w:color="auto"/>
              <w:right w:val="single" w:sz="4" w:space="0" w:color="auto"/>
            </w:tcBorders>
            <w:shd w:val="clear" w:color="000000" w:fill="FFFFFF"/>
            <w:vAlign w:val="center"/>
            <w:hideMark/>
          </w:tcPr>
          <w:p w14:paraId="3479C99C" w14:textId="77777777" w:rsidR="00E77974" w:rsidRPr="00244E57" w:rsidRDefault="00E77974" w:rsidP="003B43EF">
            <w:pPr>
              <w:rPr>
                <w:rFonts w:asciiTheme="minorHAnsi" w:hAnsiTheme="minorHAnsi" w:cstheme="minorHAnsi"/>
                <w:sz w:val="17"/>
                <w:szCs w:val="17"/>
              </w:rPr>
            </w:pPr>
            <w:r>
              <w:rPr>
                <w:rFonts w:asciiTheme="minorHAnsi" w:hAnsiTheme="minorHAnsi" w:cstheme="minorHAnsi"/>
                <w:sz w:val="17"/>
                <w:szCs w:val="17"/>
              </w:rPr>
              <w:t>Fullerton, CA</w:t>
            </w:r>
          </w:p>
        </w:tc>
      </w:tr>
      <w:tr w:rsidR="00E77974" w:rsidRPr="00244E57" w14:paraId="295C923E"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vAlign w:val="center"/>
            <w:hideMark/>
          </w:tcPr>
          <w:p w14:paraId="6A066BFC" w14:textId="77777777" w:rsidR="00E77974" w:rsidRPr="00244E57" w:rsidRDefault="00E77974" w:rsidP="003B43EF">
            <w:pPr>
              <w:rPr>
                <w:rFonts w:asciiTheme="minorHAnsi" w:hAnsiTheme="minorHAnsi" w:cstheme="minorHAnsi"/>
                <w:sz w:val="17"/>
                <w:szCs w:val="17"/>
              </w:rPr>
            </w:pPr>
          </w:p>
        </w:tc>
        <w:tc>
          <w:tcPr>
            <w:tcW w:w="1821" w:type="dxa"/>
            <w:tcBorders>
              <w:top w:val="nil"/>
              <w:left w:val="nil"/>
              <w:bottom w:val="single" w:sz="4" w:space="0" w:color="auto"/>
              <w:right w:val="single" w:sz="4" w:space="0" w:color="auto"/>
            </w:tcBorders>
            <w:shd w:val="clear" w:color="000000" w:fill="FFFFFF"/>
            <w:vAlign w:val="bottom"/>
          </w:tcPr>
          <w:p w14:paraId="1369A41A"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Fremont, OH</w:t>
            </w:r>
          </w:p>
        </w:tc>
        <w:tc>
          <w:tcPr>
            <w:tcW w:w="1478" w:type="dxa"/>
            <w:tcBorders>
              <w:top w:val="nil"/>
              <w:left w:val="nil"/>
              <w:bottom w:val="single" w:sz="4" w:space="0" w:color="auto"/>
              <w:right w:val="single" w:sz="4" w:space="0" w:color="auto"/>
            </w:tcBorders>
            <w:shd w:val="clear" w:color="000000" w:fill="FFFFFF"/>
            <w:vAlign w:val="center"/>
          </w:tcPr>
          <w:p w14:paraId="56C92F18"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Springfield, MO</w:t>
            </w:r>
          </w:p>
        </w:tc>
        <w:tc>
          <w:tcPr>
            <w:tcW w:w="1542" w:type="dxa"/>
            <w:tcBorders>
              <w:top w:val="nil"/>
              <w:left w:val="nil"/>
              <w:bottom w:val="single" w:sz="4" w:space="0" w:color="auto"/>
              <w:right w:val="single" w:sz="4" w:space="0" w:color="auto"/>
            </w:tcBorders>
            <w:shd w:val="clear" w:color="000000" w:fill="FFFFFF"/>
            <w:noWrap/>
            <w:vAlign w:val="bottom"/>
            <w:hideMark/>
          </w:tcPr>
          <w:p w14:paraId="7F2087A7"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c>
          <w:tcPr>
            <w:tcW w:w="1562" w:type="dxa"/>
            <w:tcBorders>
              <w:top w:val="nil"/>
              <w:left w:val="nil"/>
              <w:bottom w:val="single" w:sz="4" w:space="0" w:color="auto"/>
              <w:right w:val="single" w:sz="4" w:space="0" w:color="auto"/>
            </w:tcBorders>
            <w:shd w:val="clear" w:color="000000" w:fill="FFFFFF"/>
            <w:vAlign w:val="center"/>
            <w:hideMark/>
          </w:tcPr>
          <w:p w14:paraId="1E010D01"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r>
      <w:tr w:rsidR="00E77974" w:rsidRPr="00244E57" w14:paraId="323BEDE1"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noWrap/>
            <w:vAlign w:val="bottom"/>
            <w:hideMark/>
          </w:tcPr>
          <w:p w14:paraId="5F6314CF"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c>
          <w:tcPr>
            <w:tcW w:w="1821" w:type="dxa"/>
            <w:tcBorders>
              <w:top w:val="nil"/>
              <w:left w:val="nil"/>
              <w:bottom w:val="single" w:sz="4" w:space="0" w:color="auto"/>
              <w:right w:val="single" w:sz="4" w:space="0" w:color="auto"/>
            </w:tcBorders>
            <w:shd w:val="clear" w:color="000000" w:fill="FFFFFF"/>
            <w:noWrap/>
            <w:vAlign w:val="center"/>
            <w:hideMark/>
          </w:tcPr>
          <w:p w14:paraId="7722438E"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Granite City, IL</w:t>
            </w:r>
          </w:p>
        </w:tc>
        <w:tc>
          <w:tcPr>
            <w:tcW w:w="1478" w:type="dxa"/>
            <w:tcBorders>
              <w:top w:val="nil"/>
              <w:left w:val="nil"/>
              <w:bottom w:val="single" w:sz="4" w:space="0" w:color="auto"/>
              <w:right w:val="single" w:sz="4" w:space="0" w:color="auto"/>
            </w:tcBorders>
            <w:shd w:val="clear" w:color="000000" w:fill="FFFFFF"/>
            <w:vAlign w:val="center"/>
          </w:tcPr>
          <w:p w14:paraId="7886902D"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Wausau, WI</w:t>
            </w:r>
          </w:p>
        </w:tc>
        <w:tc>
          <w:tcPr>
            <w:tcW w:w="1542" w:type="dxa"/>
            <w:tcBorders>
              <w:top w:val="nil"/>
              <w:left w:val="nil"/>
              <w:bottom w:val="single" w:sz="4" w:space="0" w:color="auto"/>
              <w:right w:val="single" w:sz="4" w:space="0" w:color="auto"/>
            </w:tcBorders>
            <w:shd w:val="clear" w:color="auto" w:fill="auto"/>
            <w:noWrap/>
            <w:vAlign w:val="bottom"/>
            <w:hideMark/>
          </w:tcPr>
          <w:p w14:paraId="5D55F646"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c>
          <w:tcPr>
            <w:tcW w:w="1562" w:type="dxa"/>
            <w:tcBorders>
              <w:top w:val="nil"/>
              <w:left w:val="nil"/>
              <w:bottom w:val="single" w:sz="4" w:space="0" w:color="auto"/>
              <w:right w:val="single" w:sz="4" w:space="0" w:color="auto"/>
            </w:tcBorders>
            <w:shd w:val="clear" w:color="auto" w:fill="auto"/>
            <w:noWrap/>
            <w:vAlign w:val="bottom"/>
            <w:hideMark/>
          </w:tcPr>
          <w:p w14:paraId="45D5B2DF"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r>
      <w:tr w:rsidR="00E77974" w:rsidRPr="00244E57" w14:paraId="54F2B987" w14:textId="77777777" w:rsidTr="003B43EF">
        <w:trPr>
          <w:trHeight w:val="260"/>
          <w:jc w:val="center"/>
        </w:trPr>
        <w:tc>
          <w:tcPr>
            <w:tcW w:w="1542" w:type="dxa"/>
            <w:tcBorders>
              <w:top w:val="nil"/>
              <w:left w:val="single" w:sz="4" w:space="0" w:color="auto"/>
              <w:bottom w:val="single" w:sz="4" w:space="0" w:color="auto"/>
              <w:right w:val="single" w:sz="4" w:space="0" w:color="auto"/>
            </w:tcBorders>
            <w:shd w:val="clear" w:color="000000" w:fill="FFFFFF"/>
            <w:noWrap/>
            <w:vAlign w:val="bottom"/>
            <w:hideMark/>
          </w:tcPr>
          <w:p w14:paraId="4021948C"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c>
          <w:tcPr>
            <w:tcW w:w="1821" w:type="dxa"/>
            <w:tcBorders>
              <w:top w:val="nil"/>
              <w:left w:val="nil"/>
              <w:bottom w:val="single" w:sz="4" w:space="0" w:color="auto"/>
              <w:right w:val="single" w:sz="4" w:space="0" w:color="auto"/>
            </w:tcBorders>
            <w:shd w:val="clear" w:color="000000" w:fill="FFFFFF"/>
            <w:vAlign w:val="center"/>
            <w:hideMark/>
          </w:tcPr>
          <w:p w14:paraId="634CA775"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Holland, MI</w:t>
            </w:r>
          </w:p>
        </w:tc>
        <w:tc>
          <w:tcPr>
            <w:tcW w:w="1478" w:type="dxa"/>
            <w:tcBorders>
              <w:top w:val="nil"/>
              <w:left w:val="nil"/>
              <w:bottom w:val="single" w:sz="4" w:space="0" w:color="auto"/>
              <w:right w:val="single" w:sz="4" w:space="0" w:color="auto"/>
            </w:tcBorders>
            <w:shd w:val="clear" w:color="000000" w:fill="FFFFFF"/>
            <w:vAlign w:val="center"/>
          </w:tcPr>
          <w:p w14:paraId="0EC1233A"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Woodstock, IL</w:t>
            </w:r>
          </w:p>
        </w:tc>
        <w:tc>
          <w:tcPr>
            <w:tcW w:w="1542" w:type="dxa"/>
            <w:tcBorders>
              <w:top w:val="nil"/>
              <w:left w:val="nil"/>
              <w:bottom w:val="single" w:sz="4" w:space="0" w:color="auto"/>
              <w:right w:val="single" w:sz="4" w:space="0" w:color="auto"/>
            </w:tcBorders>
            <w:shd w:val="clear" w:color="auto" w:fill="auto"/>
            <w:noWrap/>
            <w:vAlign w:val="bottom"/>
            <w:hideMark/>
          </w:tcPr>
          <w:p w14:paraId="227114E1"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c>
          <w:tcPr>
            <w:tcW w:w="1562" w:type="dxa"/>
            <w:tcBorders>
              <w:top w:val="nil"/>
              <w:left w:val="nil"/>
              <w:bottom w:val="single" w:sz="4" w:space="0" w:color="auto"/>
              <w:right w:val="single" w:sz="4" w:space="0" w:color="auto"/>
            </w:tcBorders>
            <w:shd w:val="clear" w:color="auto" w:fill="auto"/>
            <w:noWrap/>
            <w:vAlign w:val="bottom"/>
            <w:hideMark/>
          </w:tcPr>
          <w:p w14:paraId="673AC70A" w14:textId="77777777" w:rsidR="00E77974" w:rsidRPr="00244E57" w:rsidRDefault="00E77974" w:rsidP="003B43EF">
            <w:pPr>
              <w:rPr>
                <w:rFonts w:asciiTheme="minorHAnsi" w:hAnsiTheme="minorHAnsi" w:cstheme="minorHAnsi"/>
                <w:sz w:val="17"/>
                <w:szCs w:val="17"/>
              </w:rPr>
            </w:pPr>
            <w:r w:rsidRPr="00244E57">
              <w:rPr>
                <w:rFonts w:asciiTheme="minorHAnsi" w:hAnsiTheme="minorHAnsi" w:cstheme="minorHAnsi"/>
                <w:sz w:val="17"/>
                <w:szCs w:val="17"/>
              </w:rPr>
              <w:t> </w:t>
            </w:r>
          </w:p>
        </w:tc>
      </w:tr>
    </w:tbl>
    <w:p w14:paraId="5A653651" w14:textId="77777777" w:rsidR="00DE1D5F" w:rsidRPr="009266EB" w:rsidRDefault="00DE1D5F" w:rsidP="00203103">
      <w:pPr>
        <w:rPr>
          <w:rFonts w:asciiTheme="minorHAnsi" w:hAnsiTheme="minorHAnsi"/>
          <w:b/>
          <w:sz w:val="17"/>
          <w:szCs w:val="17"/>
        </w:rPr>
      </w:pPr>
    </w:p>
    <w:p w14:paraId="77E1AF44" w14:textId="77777777" w:rsidR="009266EB" w:rsidRPr="009266EB" w:rsidRDefault="009266EB" w:rsidP="009266EB">
      <w:pPr>
        <w:jc w:val="center"/>
        <w:rPr>
          <w:rFonts w:asciiTheme="minorHAnsi" w:hAnsiTheme="minorHAnsi"/>
          <w:i/>
          <w:sz w:val="17"/>
          <w:szCs w:val="17"/>
        </w:rPr>
      </w:pPr>
      <w:r w:rsidRPr="009266EB">
        <w:rPr>
          <w:rFonts w:asciiTheme="minorHAnsi" w:hAnsiTheme="minorHAnsi"/>
          <w:i/>
          <w:sz w:val="17"/>
          <w:szCs w:val="17"/>
        </w:rPr>
        <w:t>Interested in exploring this opportunity further from the perspectives of our Trainees?</w:t>
      </w:r>
    </w:p>
    <w:p w14:paraId="280DCED9" w14:textId="77777777" w:rsidR="009266EB" w:rsidRPr="009266EB" w:rsidRDefault="009266EB" w:rsidP="009266EB">
      <w:pPr>
        <w:jc w:val="center"/>
        <w:rPr>
          <w:rFonts w:asciiTheme="minorHAnsi" w:hAnsiTheme="minorHAnsi"/>
          <w:i/>
          <w:sz w:val="17"/>
          <w:szCs w:val="17"/>
        </w:rPr>
      </w:pPr>
      <w:r w:rsidRPr="009266EB">
        <w:rPr>
          <w:rFonts w:asciiTheme="minorHAnsi" w:hAnsiTheme="minorHAnsi"/>
          <w:i/>
          <w:sz w:val="17"/>
          <w:szCs w:val="17"/>
        </w:rPr>
        <w:t xml:space="preserve">Visit </w:t>
      </w:r>
      <w:hyperlink r:id="rId9" w:history="1">
        <w:r w:rsidRPr="004159E2">
          <w:rPr>
            <w:rStyle w:val="Hyperlink"/>
            <w:rFonts w:asciiTheme="minorHAnsi" w:hAnsiTheme="minorHAnsi"/>
            <w:i/>
            <w:sz w:val="17"/>
            <w:szCs w:val="17"/>
          </w:rPr>
          <w:t>https:</w:t>
        </w:r>
        <w:r w:rsidR="00D035AD" w:rsidRPr="004159E2">
          <w:rPr>
            <w:rStyle w:val="Hyperlink"/>
            <w:rFonts w:asciiTheme="minorHAnsi" w:hAnsiTheme="minorHAnsi"/>
            <w:i/>
            <w:sz w:val="17"/>
            <w:szCs w:val="17"/>
          </w:rPr>
          <w:t>//kraftheinztalentblog</w:t>
        </w:r>
        <w:r w:rsidRPr="004159E2">
          <w:rPr>
            <w:rStyle w:val="Hyperlink"/>
            <w:rFonts w:asciiTheme="minorHAnsi" w:hAnsiTheme="minorHAnsi"/>
            <w:i/>
            <w:sz w:val="17"/>
            <w:szCs w:val="17"/>
          </w:rPr>
          <w:t>.com/</w:t>
        </w:r>
      </w:hyperlink>
    </w:p>
    <w:p w14:paraId="34C51A26" w14:textId="77777777" w:rsidR="00DE1D5F" w:rsidRPr="009266EB" w:rsidRDefault="00DE1D5F" w:rsidP="00203103">
      <w:pPr>
        <w:rPr>
          <w:rFonts w:asciiTheme="minorHAnsi" w:hAnsiTheme="minorHAnsi"/>
          <w:b/>
          <w:sz w:val="17"/>
          <w:szCs w:val="17"/>
        </w:rPr>
      </w:pPr>
    </w:p>
    <w:p w14:paraId="0888E9F1" w14:textId="77777777" w:rsidR="00203103" w:rsidRPr="009266EB" w:rsidRDefault="00203103" w:rsidP="00203103">
      <w:pPr>
        <w:rPr>
          <w:rFonts w:asciiTheme="minorHAnsi" w:hAnsiTheme="minorHAnsi"/>
          <w:b/>
          <w:sz w:val="17"/>
          <w:szCs w:val="17"/>
        </w:rPr>
      </w:pPr>
      <w:r w:rsidRPr="009266EB">
        <w:rPr>
          <w:rFonts w:asciiTheme="minorHAnsi" w:hAnsiTheme="minorHAnsi"/>
          <w:b/>
          <w:sz w:val="17"/>
          <w:szCs w:val="17"/>
        </w:rPr>
        <w:t xml:space="preserve">This opportunity </w:t>
      </w:r>
      <w:r w:rsidR="001D7701" w:rsidRPr="009266EB">
        <w:rPr>
          <w:rFonts w:asciiTheme="minorHAnsi" w:hAnsiTheme="minorHAnsi"/>
          <w:b/>
          <w:sz w:val="17"/>
          <w:szCs w:val="17"/>
        </w:rPr>
        <w:t xml:space="preserve">may be for you if: </w:t>
      </w:r>
    </w:p>
    <w:p w14:paraId="078376A1" w14:textId="77777777" w:rsidR="001D7701" w:rsidRPr="009266EB" w:rsidRDefault="001D7701" w:rsidP="001D7701">
      <w:pPr>
        <w:pStyle w:val="ListParagraph"/>
        <w:numPr>
          <w:ilvl w:val="0"/>
          <w:numId w:val="12"/>
        </w:numPr>
        <w:rPr>
          <w:rFonts w:asciiTheme="minorHAnsi" w:hAnsiTheme="minorHAnsi"/>
          <w:sz w:val="17"/>
          <w:szCs w:val="17"/>
        </w:rPr>
      </w:pPr>
      <w:r w:rsidRPr="009266EB">
        <w:rPr>
          <w:rFonts w:asciiTheme="minorHAnsi" w:hAnsiTheme="minorHAnsi"/>
          <w:sz w:val="17"/>
          <w:szCs w:val="17"/>
        </w:rPr>
        <w:t>You have an e</w:t>
      </w:r>
      <w:r w:rsidR="00203103" w:rsidRPr="009266EB">
        <w:rPr>
          <w:rFonts w:asciiTheme="minorHAnsi" w:hAnsiTheme="minorHAnsi"/>
          <w:sz w:val="17"/>
          <w:szCs w:val="17"/>
        </w:rPr>
        <w:t>ye for continuous improvement</w:t>
      </w:r>
    </w:p>
    <w:p w14:paraId="596ABB2E" w14:textId="77777777" w:rsidR="001D7701" w:rsidRPr="009266EB" w:rsidRDefault="001D7701" w:rsidP="001D7701">
      <w:pPr>
        <w:pStyle w:val="ListParagraph"/>
        <w:numPr>
          <w:ilvl w:val="0"/>
          <w:numId w:val="12"/>
        </w:numPr>
        <w:rPr>
          <w:rFonts w:asciiTheme="minorHAnsi" w:hAnsiTheme="minorHAnsi"/>
          <w:sz w:val="17"/>
          <w:szCs w:val="17"/>
        </w:rPr>
      </w:pPr>
      <w:r w:rsidRPr="009266EB">
        <w:rPr>
          <w:rFonts w:asciiTheme="minorHAnsi" w:hAnsiTheme="minorHAnsi"/>
          <w:sz w:val="17"/>
          <w:szCs w:val="17"/>
        </w:rPr>
        <w:t>You have achieved great things w</w:t>
      </w:r>
      <w:r w:rsidR="00DE1D5F" w:rsidRPr="009266EB">
        <w:rPr>
          <w:rFonts w:asciiTheme="minorHAnsi" w:hAnsiTheme="minorHAnsi"/>
          <w:sz w:val="17"/>
          <w:szCs w:val="17"/>
        </w:rPr>
        <w:t>hile remaining hungry yet humble</w:t>
      </w:r>
    </w:p>
    <w:p w14:paraId="6E9BB27E" w14:textId="77777777" w:rsidR="00DE1D5F" w:rsidRPr="009266EB" w:rsidRDefault="00B323B2" w:rsidP="00DE1D5F">
      <w:pPr>
        <w:pStyle w:val="ListParagraph"/>
        <w:numPr>
          <w:ilvl w:val="0"/>
          <w:numId w:val="12"/>
        </w:numPr>
        <w:rPr>
          <w:rFonts w:asciiTheme="minorHAnsi" w:hAnsiTheme="minorHAnsi"/>
          <w:sz w:val="17"/>
          <w:szCs w:val="17"/>
        </w:rPr>
      </w:pPr>
      <w:r>
        <w:rPr>
          <w:rFonts w:asciiTheme="minorHAnsi" w:hAnsiTheme="minorHAnsi"/>
          <w:sz w:val="17"/>
          <w:szCs w:val="17"/>
        </w:rPr>
        <w:t xml:space="preserve">You </w:t>
      </w:r>
      <w:r w:rsidR="001D7701" w:rsidRPr="009266EB">
        <w:rPr>
          <w:rFonts w:asciiTheme="minorHAnsi" w:hAnsiTheme="minorHAnsi"/>
          <w:sz w:val="17"/>
          <w:szCs w:val="17"/>
        </w:rPr>
        <w:t>show a p</w:t>
      </w:r>
      <w:r w:rsidR="00203103" w:rsidRPr="009266EB">
        <w:rPr>
          <w:rFonts w:asciiTheme="minorHAnsi" w:hAnsiTheme="minorHAnsi"/>
          <w:sz w:val="17"/>
          <w:szCs w:val="17"/>
        </w:rPr>
        <w:t xml:space="preserve">roven history of setting and delivering against goals and massively over delivering </w:t>
      </w:r>
    </w:p>
    <w:p w14:paraId="661B835B" w14:textId="77777777" w:rsidR="00203103" w:rsidRPr="009266EB" w:rsidRDefault="001D7701" w:rsidP="00203103">
      <w:pPr>
        <w:pStyle w:val="ListParagraph"/>
        <w:numPr>
          <w:ilvl w:val="0"/>
          <w:numId w:val="12"/>
        </w:numPr>
        <w:rPr>
          <w:rFonts w:asciiTheme="minorHAnsi" w:hAnsiTheme="minorHAnsi"/>
          <w:sz w:val="17"/>
          <w:szCs w:val="17"/>
        </w:rPr>
      </w:pPr>
      <w:r w:rsidRPr="009266EB">
        <w:rPr>
          <w:rFonts w:asciiTheme="minorHAnsi" w:hAnsiTheme="minorHAnsi"/>
          <w:sz w:val="17"/>
          <w:szCs w:val="17"/>
        </w:rPr>
        <w:t>You bring</w:t>
      </w:r>
      <w:r w:rsidR="00203103" w:rsidRPr="009266EB">
        <w:rPr>
          <w:rFonts w:asciiTheme="minorHAnsi" w:hAnsiTheme="minorHAnsi"/>
          <w:sz w:val="17"/>
          <w:szCs w:val="17"/>
        </w:rPr>
        <w:t xml:space="preserve"> positive energy to every interaction and project</w:t>
      </w:r>
    </w:p>
    <w:p w14:paraId="488B365D" w14:textId="77777777" w:rsidR="00203103" w:rsidRPr="009266EB" w:rsidRDefault="00C45D1F" w:rsidP="00203103">
      <w:pPr>
        <w:pStyle w:val="ListParagraph"/>
        <w:numPr>
          <w:ilvl w:val="0"/>
          <w:numId w:val="12"/>
        </w:numPr>
        <w:rPr>
          <w:rFonts w:asciiTheme="minorHAnsi" w:hAnsiTheme="minorHAnsi"/>
          <w:sz w:val="17"/>
          <w:szCs w:val="17"/>
        </w:rPr>
      </w:pPr>
      <w:r w:rsidRPr="009266EB">
        <w:rPr>
          <w:rFonts w:asciiTheme="minorHAnsi" w:hAnsiTheme="minorHAnsi"/>
          <w:sz w:val="17"/>
          <w:szCs w:val="17"/>
        </w:rPr>
        <w:t>You</w:t>
      </w:r>
      <w:r w:rsidR="001D7701" w:rsidRPr="009266EB">
        <w:rPr>
          <w:rFonts w:asciiTheme="minorHAnsi" w:hAnsiTheme="minorHAnsi"/>
          <w:sz w:val="17"/>
          <w:szCs w:val="17"/>
        </w:rPr>
        <w:t xml:space="preserve"> have the</w:t>
      </w:r>
      <w:r w:rsidR="00203103" w:rsidRPr="009266EB">
        <w:rPr>
          <w:rFonts w:asciiTheme="minorHAnsi" w:hAnsiTheme="minorHAnsi"/>
          <w:sz w:val="17"/>
          <w:szCs w:val="17"/>
        </w:rPr>
        <w:t xml:space="preserve"> ability to simplify the complex and solve the root cause of a problem</w:t>
      </w:r>
    </w:p>
    <w:p w14:paraId="1FB174BD" w14:textId="77777777" w:rsidR="00203103" w:rsidRPr="009266EB" w:rsidRDefault="001D7701" w:rsidP="00E02927">
      <w:pPr>
        <w:pStyle w:val="ListParagraph"/>
        <w:numPr>
          <w:ilvl w:val="0"/>
          <w:numId w:val="12"/>
        </w:numPr>
        <w:rPr>
          <w:rFonts w:asciiTheme="minorHAnsi" w:hAnsiTheme="minorHAnsi"/>
          <w:sz w:val="17"/>
          <w:szCs w:val="17"/>
        </w:rPr>
      </w:pPr>
      <w:r w:rsidRPr="009266EB">
        <w:rPr>
          <w:rFonts w:asciiTheme="minorHAnsi" w:hAnsiTheme="minorHAnsi"/>
          <w:sz w:val="17"/>
          <w:szCs w:val="17"/>
        </w:rPr>
        <w:t>You show</w:t>
      </w:r>
      <w:r w:rsidR="00CF71BA" w:rsidRPr="009266EB">
        <w:rPr>
          <w:rFonts w:asciiTheme="minorHAnsi" w:hAnsiTheme="minorHAnsi"/>
          <w:sz w:val="17"/>
          <w:szCs w:val="17"/>
        </w:rPr>
        <w:t xml:space="preserve"> demonstrated integrity</w:t>
      </w:r>
      <w:r w:rsidR="00203103" w:rsidRPr="009266EB">
        <w:rPr>
          <w:rFonts w:asciiTheme="minorHAnsi" w:hAnsiTheme="minorHAnsi"/>
          <w:sz w:val="17"/>
          <w:szCs w:val="17"/>
        </w:rPr>
        <w:t xml:space="preserve">; </w:t>
      </w:r>
      <w:r w:rsidR="00CF71BA" w:rsidRPr="009266EB">
        <w:rPr>
          <w:rFonts w:asciiTheme="minorHAnsi" w:hAnsiTheme="minorHAnsi"/>
          <w:sz w:val="17"/>
          <w:szCs w:val="17"/>
        </w:rPr>
        <w:t xml:space="preserve">you </w:t>
      </w:r>
      <w:r w:rsidR="007A55AD" w:rsidRPr="009266EB">
        <w:rPr>
          <w:rFonts w:asciiTheme="minorHAnsi" w:hAnsiTheme="minorHAnsi"/>
          <w:sz w:val="17"/>
          <w:szCs w:val="17"/>
        </w:rPr>
        <w:t>never take</w:t>
      </w:r>
      <w:r w:rsidR="00203103" w:rsidRPr="009266EB">
        <w:rPr>
          <w:rFonts w:asciiTheme="minorHAnsi" w:hAnsiTheme="minorHAnsi"/>
          <w:sz w:val="17"/>
          <w:szCs w:val="17"/>
        </w:rPr>
        <w:t xml:space="preserve"> shortcuts when it comes to integrity</w:t>
      </w:r>
    </w:p>
    <w:p w14:paraId="75D84029" w14:textId="77777777" w:rsidR="00203103" w:rsidRPr="009266EB" w:rsidRDefault="001D7701" w:rsidP="00203103">
      <w:pPr>
        <w:pStyle w:val="ListParagraph"/>
        <w:numPr>
          <w:ilvl w:val="0"/>
          <w:numId w:val="12"/>
        </w:numPr>
        <w:rPr>
          <w:rFonts w:asciiTheme="minorHAnsi" w:hAnsiTheme="minorHAnsi"/>
          <w:sz w:val="17"/>
          <w:szCs w:val="17"/>
        </w:rPr>
      </w:pPr>
      <w:r w:rsidRPr="009266EB">
        <w:rPr>
          <w:rFonts w:asciiTheme="minorHAnsi" w:hAnsiTheme="minorHAnsi"/>
          <w:sz w:val="17"/>
          <w:szCs w:val="17"/>
        </w:rPr>
        <w:t>You are m</w:t>
      </w:r>
      <w:r w:rsidR="00203103" w:rsidRPr="009266EB">
        <w:rPr>
          <w:rFonts w:asciiTheme="minorHAnsi" w:hAnsiTheme="minorHAnsi"/>
          <w:sz w:val="17"/>
          <w:szCs w:val="17"/>
        </w:rPr>
        <w:t>obile within U.S. to begin you</w:t>
      </w:r>
      <w:r w:rsidR="00E02927" w:rsidRPr="009266EB">
        <w:rPr>
          <w:rFonts w:asciiTheme="minorHAnsi" w:hAnsiTheme="minorHAnsi"/>
          <w:sz w:val="17"/>
          <w:szCs w:val="17"/>
        </w:rPr>
        <w:t>r internship</w:t>
      </w:r>
      <w:r w:rsidR="00203103" w:rsidRPr="009266EB">
        <w:rPr>
          <w:rFonts w:asciiTheme="minorHAnsi" w:hAnsiTheme="minorHAnsi"/>
          <w:sz w:val="17"/>
          <w:szCs w:val="17"/>
        </w:rPr>
        <w:t xml:space="preserve"> in a Manufacturing location</w:t>
      </w:r>
    </w:p>
    <w:p w14:paraId="04226C5E" w14:textId="77777777" w:rsidR="00203103" w:rsidRPr="009266EB" w:rsidRDefault="001D7701" w:rsidP="00203103">
      <w:pPr>
        <w:pStyle w:val="ListParagraph"/>
        <w:numPr>
          <w:ilvl w:val="0"/>
          <w:numId w:val="12"/>
        </w:numPr>
        <w:rPr>
          <w:rFonts w:asciiTheme="minorHAnsi" w:hAnsiTheme="minorHAnsi"/>
          <w:sz w:val="17"/>
          <w:szCs w:val="17"/>
        </w:rPr>
      </w:pPr>
      <w:r w:rsidRPr="009266EB">
        <w:rPr>
          <w:rFonts w:asciiTheme="minorHAnsi" w:hAnsiTheme="minorHAnsi"/>
          <w:sz w:val="17"/>
          <w:szCs w:val="17"/>
        </w:rPr>
        <w:t>You have a m</w:t>
      </w:r>
      <w:r w:rsidR="00203103" w:rsidRPr="009266EB">
        <w:rPr>
          <w:rFonts w:asciiTheme="minorHAnsi" w:hAnsiTheme="minorHAnsi"/>
          <w:sz w:val="17"/>
          <w:szCs w:val="17"/>
        </w:rPr>
        <w:t>inimum grade point average of 3.3 on a 4.0 scale (or top 25% of sliding GPA scale)</w:t>
      </w:r>
    </w:p>
    <w:p w14:paraId="37A41536" w14:textId="77777777" w:rsidR="005367A8" w:rsidRPr="009266EB" w:rsidRDefault="001D7701" w:rsidP="00796307">
      <w:pPr>
        <w:pStyle w:val="ListParagraph"/>
        <w:numPr>
          <w:ilvl w:val="0"/>
          <w:numId w:val="12"/>
        </w:numPr>
        <w:rPr>
          <w:rFonts w:asciiTheme="minorHAnsi" w:hAnsiTheme="minorHAnsi"/>
          <w:sz w:val="17"/>
          <w:szCs w:val="17"/>
        </w:rPr>
      </w:pPr>
      <w:r w:rsidRPr="009266EB">
        <w:rPr>
          <w:rFonts w:asciiTheme="minorHAnsi" w:hAnsiTheme="minorHAnsi"/>
          <w:sz w:val="17"/>
          <w:szCs w:val="17"/>
        </w:rPr>
        <w:t>You are p</w:t>
      </w:r>
      <w:r w:rsidR="00203103" w:rsidRPr="009266EB">
        <w:rPr>
          <w:rFonts w:asciiTheme="minorHAnsi" w:hAnsiTheme="minorHAnsi"/>
          <w:sz w:val="17"/>
          <w:szCs w:val="17"/>
        </w:rPr>
        <w:t>ursuing Bachelor’s degree in Manufacturing, Engineering, Production/Operations, Supply Chain Management/Logistics, Management, Industrial Labor Relations, Food Science, Food Safety, Biological Sciences, Quality Assurance, Environmental Health and Safety, or any related majors</w:t>
      </w:r>
    </w:p>
    <w:p w14:paraId="2CCE81E6" w14:textId="3FF4C24E" w:rsidR="00796307" w:rsidRPr="009266EB" w:rsidRDefault="005367A8" w:rsidP="00796307">
      <w:pPr>
        <w:pStyle w:val="ListParagraph"/>
        <w:numPr>
          <w:ilvl w:val="0"/>
          <w:numId w:val="12"/>
        </w:numPr>
        <w:rPr>
          <w:rFonts w:asciiTheme="minorHAnsi" w:hAnsiTheme="minorHAnsi"/>
          <w:sz w:val="17"/>
          <w:szCs w:val="17"/>
        </w:rPr>
      </w:pPr>
      <w:r w:rsidRPr="009266EB">
        <w:rPr>
          <w:rFonts w:asciiTheme="minorHAnsi" w:hAnsiTheme="minorHAnsi" w:cstheme="minorHAnsi"/>
          <w:sz w:val="17"/>
          <w:szCs w:val="17"/>
        </w:rPr>
        <w:t>Pursuing a Bachelor's degree and currently in your Junior year; eligible to comp</w:t>
      </w:r>
      <w:r w:rsidR="00D035AD">
        <w:rPr>
          <w:rFonts w:asciiTheme="minorHAnsi" w:hAnsiTheme="minorHAnsi" w:cstheme="minorHAnsi"/>
          <w:sz w:val="17"/>
          <w:szCs w:val="17"/>
        </w:rPr>
        <w:t>lete internship in Summer 2018</w:t>
      </w:r>
    </w:p>
    <w:p w14:paraId="61A781E6" w14:textId="77777777" w:rsidR="005367A8" w:rsidRPr="009266EB" w:rsidRDefault="005367A8" w:rsidP="005367A8">
      <w:pPr>
        <w:pStyle w:val="ListParagraph"/>
        <w:ind w:left="1080"/>
        <w:rPr>
          <w:rFonts w:asciiTheme="minorHAnsi" w:hAnsiTheme="minorHAnsi"/>
          <w:sz w:val="18"/>
          <w:szCs w:val="18"/>
        </w:rPr>
      </w:pPr>
    </w:p>
    <w:p w14:paraId="5F312E57" w14:textId="77777777" w:rsidR="006A16CC" w:rsidRPr="007D1534" w:rsidRDefault="006A16CC" w:rsidP="006A16CC">
      <w:pPr>
        <w:rPr>
          <w:rFonts w:asciiTheme="minorHAnsi" w:hAnsiTheme="minorHAnsi"/>
          <w:sz w:val="14"/>
          <w:szCs w:val="14"/>
        </w:rPr>
      </w:pPr>
      <w:r w:rsidRPr="007D1534">
        <w:rPr>
          <w:rFonts w:asciiTheme="minorHAnsi" w:hAnsiTheme="minorHAnsi"/>
          <w:sz w:val="14"/>
          <w:szCs w:val="14"/>
        </w:rPr>
        <w:t xml:space="preserve">The Kraft Heinz Company is an equal opportunity employer and is committed to providing qualified applicants consideration for employment without regard to race, color, religion, sex, national origin, sexual orientation, gender identity, disability, protected veteran status or any other applicable federal or state-protected classification. As an equal opportunity employer, the Kraft Heinz Company is committed to a diverse and inclusive workforce. In order to ensure reasonable accommodation for individuals protected by Section 503 of the Rehabilitation Act of 1973, the Vietnam Veterans Readjustment Act of 1974, and Title I of the American’s with Disabilities Act of 1990, applicants that require accommodation in the job application process may contact 847-646-0528 or </w:t>
      </w:r>
      <w:hyperlink r:id="rId10" w:history="1">
        <w:r w:rsidRPr="007D1534">
          <w:rPr>
            <w:rStyle w:val="Hyperlink"/>
            <w:rFonts w:asciiTheme="minorHAnsi" w:hAnsiTheme="minorHAnsi"/>
            <w:sz w:val="14"/>
            <w:szCs w:val="14"/>
          </w:rPr>
          <w:t>recruitment.accommodations@kraftheinz.com</w:t>
        </w:r>
      </w:hyperlink>
      <w:r w:rsidRPr="007D1534">
        <w:rPr>
          <w:rFonts w:asciiTheme="minorHAnsi" w:hAnsiTheme="minorHAnsi"/>
          <w:sz w:val="14"/>
          <w:szCs w:val="14"/>
        </w:rPr>
        <w:t xml:space="preserve"> for assistance.</w:t>
      </w:r>
    </w:p>
    <w:p w14:paraId="722F4312" w14:textId="402B7B97" w:rsidR="00796307" w:rsidRPr="009266EB" w:rsidRDefault="00796307" w:rsidP="006A16CC">
      <w:pPr>
        <w:jc w:val="both"/>
        <w:rPr>
          <w:rFonts w:asciiTheme="minorHAnsi" w:hAnsiTheme="minorHAnsi" w:cstheme="minorHAnsi"/>
          <w:bCs/>
          <w:sz w:val="14"/>
          <w:szCs w:val="14"/>
        </w:rPr>
      </w:pPr>
    </w:p>
    <w:sectPr w:rsidR="00796307" w:rsidRPr="009266EB" w:rsidSect="00D035AD">
      <w:headerReference w:type="first" r:id="rId11"/>
      <w:pgSz w:w="12240" w:h="15840"/>
      <w:pgMar w:top="450" w:right="720" w:bottom="720" w:left="72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88E3" w14:textId="77777777" w:rsidR="00AF48B9" w:rsidRDefault="00AF48B9" w:rsidP="009255F5">
      <w:r>
        <w:separator/>
      </w:r>
    </w:p>
  </w:endnote>
  <w:endnote w:type="continuationSeparator" w:id="0">
    <w:p w14:paraId="70C5CFE0" w14:textId="77777777" w:rsidR="00AF48B9" w:rsidRDefault="00AF48B9" w:rsidP="0092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387AF" w14:textId="77777777" w:rsidR="00AF48B9" w:rsidRDefault="00AF48B9" w:rsidP="009255F5">
      <w:r>
        <w:separator/>
      </w:r>
    </w:p>
  </w:footnote>
  <w:footnote w:type="continuationSeparator" w:id="0">
    <w:p w14:paraId="0F621578" w14:textId="77777777" w:rsidR="00AF48B9" w:rsidRDefault="00AF48B9" w:rsidP="0092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0BE5" w14:textId="77777777" w:rsidR="002008E4" w:rsidRPr="007F2A88" w:rsidRDefault="002008E4" w:rsidP="007F2A88">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715"/>
    <w:multiLevelType w:val="hybridMultilevel"/>
    <w:tmpl w:val="AA88CA0A"/>
    <w:lvl w:ilvl="0" w:tplc="719A8B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335BF"/>
    <w:multiLevelType w:val="hybridMultilevel"/>
    <w:tmpl w:val="55785242"/>
    <w:lvl w:ilvl="0" w:tplc="719A8B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275F0"/>
    <w:multiLevelType w:val="hybridMultilevel"/>
    <w:tmpl w:val="8C9A6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27E43"/>
    <w:multiLevelType w:val="hybridMultilevel"/>
    <w:tmpl w:val="2AAEC4C8"/>
    <w:lvl w:ilvl="0" w:tplc="719A8B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60BC7"/>
    <w:multiLevelType w:val="hybridMultilevel"/>
    <w:tmpl w:val="FE76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B46F0"/>
    <w:multiLevelType w:val="hybridMultilevel"/>
    <w:tmpl w:val="58703988"/>
    <w:lvl w:ilvl="0" w:tplc="71C04F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F1473"/>
    <w:multiLevelType w:val="hybridMultilevel"/>
    <w:tmpl w:val="5F78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45A0"/>
    <w:multiLevelType w:val="hybridMultilevel"/>
    <w:tmpl w:val="86F28A26"/>
    <w:lvl w:ilvl="0" w:tplc="71C04F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B7098"/>
    <w:multiLevelType w:val="hybridMultilevel"/>
    <w:tmpl w:val="7504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C3BF8"/>
    <w:multiLevelType w:val="hybridMultilevel"/>
    <w:tmpl w:val="B5C617C4"/>
    <w:lvl w:ilvl="0" w:tplc="71C04F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020E9"/>
    <w:multiLevelType w:val="hybridMultilevel"/>
    <w:tmpl w:val="5D1A0EC4"/>
    <w:lvl w:ilvl="0" w:tplc="719A8B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21E07"/>
    <w:multiLevelType w:val="hybridMultilevel"/>
    <w:tmpl w:val="3C141BC0"/>
    <w:lvl w:ilvl="0" w:tplc="71C04F7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7474C"/>
    <w:multiLevelType w:val="hybridMultilevel"/>
    <w:tmpl w:val="D0B8BF7C"/>
    <w:lvl w:ilvl="0" w:tplc="719A8B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0"/>
  </w:num>
  <w:num w:numId="5">
    <w:abstractNumId w:val="3"/>
  </w:num>
  <w:num w:numId="6">
    <w:abstractNumId w:val="12"/>
  </w:num>
  <w:num w:numId="7">
    <w:abstractNumId w:val="9"/>
  </w:num>
  <w:num w:numId="8">
    <w:abstractNumId w:val="7"/>
  </w:num>
  <w:num w:numId="9">
    <w:abstractNumId w:val="5"/>
  </w:num>
  <w:num w:numId="10">
    <w:abstractNumId w:val="2"/>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F7"/>
    <w:rsid w:val="00001EAE"/>
    <w:rsid w:val="0000529A"/>
    <w:rsid w:val="00010B2E"/>
    <w:rsid w:val="00011AA5"/>
    <w:rsid w:val="00013410"/>
    <w:rsid w:val="000156F7"/>
    <w:rsid w:val="00031DB3"/>
    <w:rsid w:val="000547E2"/>
    <w:rsid w:val="0006014D"/>
    <w:rsid w:val="00062FD2"/>
    <w:rsid w:val="00065454"/>
    <w:rsid w:val="00067278"/>
    <w:rsid w:val="00084441"/>
    <w:rsid w:val="000A7BAD"/>
    <w:rsid w:val="000E780B"/>
    <w:rsid w:val="000F0C88"/>
    <w:rsid w:val="000F63E1"/>
    <w:rsid w:val="0011303D"/>
    <w:rsid w:val="001313F1"/>
    <w:rsid w:val="00134692"/>
    <w:rsid w:val="001416DC"/>
    <w:rsid w:val="0016054B"/>
    <w:rsid w:val="00166FEF"/>
    <w:rsid w:val="001855A6"/>
    <w:rsid w:val="001A1610"/>
    <w:rsid w:val="001A76B3"/>
    <w:rsid w:val="001C2A89"/>
    <w:rsid w:val="001D10AE"/>
    <w:rsid w:val="001D64CC"/>
    <w:rsid w:val="001D7701"/>
    <w:rsid w:val="001F1E26"/>
    <w:rsid w:val="001F36D1"/>
    <w:rsid w:val="001F4B4D"/>
    <w:rsid w:val="002008E4"/>
    <w:rsid w:val="00203103"/>
    <w:rsid w:val="00205E5A"/>
    <w:rsid w:val="00214A5D"/>
    <w:rsid w:val="0024043E"/>
    <w:rsid w:val="00253962"/>
    <w:rsid w:val="00256039"/>
    <w:rsid w:val="002726F6"/>
    <w:rsid w:val="002747C1"/>
    <w:rsid w:val="0027729C"/>
    <w:rsid w:val="00290BBC"/>
    <w:rsid w:val="00295AAD"/>
    <w:rsid w:val="002A1A03"/>
    <w:rsid w:val="002A78F1"/>
    <w:rsid w:val="002B6F91"/>
    <w:rsid w:val="002C216B"/>
    <w:rsid w:val="002D4457"/>
    <w:rsid w:val="00320630"/>
    <w:rsid w:val="00352E72"/>
    <w:rsid w:val="00361BB1"/>
    <w:rsid w:val="003748B3"/>
    <w:rsid w:val="00375101"/>
    <w:rsid w:val="00392F30"/>
    <w:rsid w:val="00394AC6"/>
    <w:rsid w:val="003F6A64"/>
    <w:rsid w:val="00404FD0"/>
    <w:rsid w:val="00415388"/>
    <w:rsid w:val="004159E2"/>
    <w:rsid w:val="00421359"/>
    <w:rsid w:val="004339A4"/>
    <w:rsid w:val="00436719"/>
    <w:rsid w:val="00454177"/>
    <w:rsid w:val="0046003F"/>
    <w:rsid w:val="00470932"/>
    <w:rsid w:val="00470AC1"/>
    <w:rsid w:val="004721B7"/>
    <w:rsid w:val="00476223"/>
    <w:rsid w:val="00476CE9"/>
    <w:rsid w:val="0048046F"/>
    <w:rsid w:val="004921A2"/>
    <w:rsid w:val="004A44DB"/>
    <w:rsid w:val="004C163F"/>
    <w:rsid w:val="004C5E62"/>
    <w:rsid w:val="004D306F"/>
    <w:rsid w:val="004D5218"/>
    <w:rsid w:val="004D617E"/>
    <w:rsid w:val="004F3263"/>
    <w:rsid w:val="00511DB3"/>
    <w:rsid w:val="00516D4E"/>
    <w:rsid w:val="005367A8"/>
    <w:rsid w:val="00537339"/>
    <w:rsid w:val="0056718A"/>
    <w:rsid w:val="00577D91"/>
    <w:rsid w:val="00587DB0"/>
    <w:rsid w:val="00596460"/>
    <w:rsid w:val="005A092F"/>
    <w:rsid w:val="005B08AD"/>
    <w:rsid w:val="005B363D"/>
    <w:rsid w:val="005E448D"/>
    <w:rsid w:val="005E45E8"/>
    <w:rsid w:val="006243A9"/>
    <w:rsid w:val="006345E0"/>
    <w:rsid w:val="00637C6D"/>
    <w:rsid w:val="00641536"/>
    <w:rsid w:val="00646194"/>
    <w:rsid w:val="006567E0"/>
    <w:rsid w:val="00672447"/>
    <w:rsid w:val="00685316"/>
    <w:rsid w:val="00697336"/>
    <w:rsid w:val="006A16CC"/>
    <w:rsid w:val="006B2F53"/>
    <w:rsid w:val="006B4C91"/>
    <w:rsid w:val="006B5564"/>
    <w:rsid w:val="006D6205"/>
    <w:rsid w:val="006D7799"/>
    <w:rsid w:val="006E1F56"/>
    <w:rsid w:val="006E4885"/>
    <w:rsid w:val="006E510D"/>
    <w:rsid w:val="006E7FE9"/>
    <w:rsid w:val="006F7CD8"/>
    <w:rsid w:val="007001BC"/>
    <w:rsid w:val="00715153"/>
    <w:rsid w:val="007438DA"/>
    <w:rsid w:val="00754BCC"/>
    <w:rsid w:val="00764DDB"/>
    <w:rsid w:val="0077033E"/>
    <w:rsid w:val="0078606F"/>
    <w:rsid w:val="007870FF"/>
    <w:rsid w:val="00795048"/>
    <w:rsid w:val="00795BB2"/>
    <w:rsid w:val="00796307"/>
    <w:rsid w:val="007A3CCD"/>
    <w:rsid w:val="007A55AD"/>
    <w:rsid w:val="007B33EE"/>
    <w:rsid w:val="007C0A8A"/>
    <w:rsid w:val="007C18AF"/>
    <w:rsid w:val="007C3BAA"/>
    <w:rsid w:val="007D1CB2"/>
    <w:rsid w:val="007D3286"/>
    <w:rsid w:val="007F2A88"/>
    <w:rsid w:val="00800E55"/>
    <w:rsid w:val="00822628"/>
    <w:rsid w:val="008428AB"/>
    <w:rsid w:val="00846407"/>
    <w:rsid w:val="0085016D"/>
    <w:rsid w:val="0085133C"/>
    <w:rsid w:val="00872E02"/>
    <w:rsid w:val="0089351D"/>
    <w:rsid w:val="008A5459"/>
    <w:rsid w:val="008A6736"/>
    <w:rsid w:val="008C6348"/>
    <w:rsid w:val="008C6E11"/>
    <w:rsid w:val="008C7644"/>
    <w:rsid w:val="008D36C2"/>
    <w:rsid w:val="008D5F37"/>
    <w:rsid w:val="008F3479"/>
    <w:rsid w:val="008F724B"/>
    <w:rsid w:val="009255F5"/>
    <w:rsid w:val="0092604A"/>
    <w:rsid w:val="009266EB"/>
    <w:rsid w:val="00950136"/>
    <w:rsid w:val="009514A6"/>
    <w:rsid w:val="00964BB5"/>
    <w:rsid w:val="00977198"/>
    <w:rsid w:val="0098075D"/>
    <w:rsid w:val="00990020"/>
    <w:rsid w:val="0099526E"/>
    <w:rsid w:val="009956DF"/>
    <w:rsid w:val="009A7706"/>
    <w:rsid w:val="009B02E0"/>
    <w:rsid w:val="009C0127"/>
    <w:rsid w:val="009D3813"/>
    <w:rsid w:val="009E4C02"/>
    <w:rsid w:val="009E7E28"/>
    <w:rsid w:val="009F158E"/>
    <w:rsid w:val="009F2A89"/>
    <w:rsid w:val="009F4D9B"/>
    <w:rsid w:val="009F5C95"/>
    <w:rsid w:val="009F6D9E"/>
    <w:rsid w:val="00A2021C"/>
    <w:rsid w:val="00A35785"/>
    <w:rsid w:val="00A6431A"/>
    <w:rsid w:val="00A96F5A"/>
    <w:rsid w:val="00AA4CBB"/>
    <w:rsid w:val="00AA6D1B"/>
    <w:rsid w:val="00AB33E0"/>
    <w:rsid w:val="00AC1C8D"/>
    <w:rsid w:val="00AF014D"/>
    <w:rsid w:val="00AF1B76"/>
    <w:rsid w:val="00AF3FBF"/>
    <w:rsid w:val="00AF48B9"/>
    <w:rsid w:val="00B15C29"/>
    <w:rsid w:val="00B21748"/>
    <w:rsid w:val="00B22758"/>
    <w:rsid w:val="00B24041"/>
    <w:rsid w:val="00B323B2"/>
    <w:rsid w:val="00B406FA"/>
    <w:rsid w:val="00B6222D"/>
    <w:rsid w:val="00B6484E"/>
    <w:rsid w:val="00B74238"/>
    <w:rsid w:val="00B84FF9"/>
    <w:rsid w:val="00B95F5C"/>
    <w:rsid w:val="00BB57BA"/>
    <w:rsid w:val="00BB6D0D"/>
    <w:rsid w:val="00BC24C3"/>
    <w:rsid w:val="00BC79E9"/>
    <w:rsid w:val="00BD557B"/>
    <w:rsid w:val="00BF5CAA"/>
    <w:rsid w:val="00C03778"/>
    <w:rsid w:val="00C0504A"/>
    <w:rsid w:val="00C14DCB"/>
    <w:rsid w:val="00C17669"/>
    <w:rsid w:val="00C20E22"/>
    <w:rsid w:val="00C31FDE"/>
    <w:rsid w:val="00C3218B"/>
    <w:rsid w:val="00C32202"/>
    <w:rsid w:val="00C45D1F"/>
    <w:rsid w:val="00C62392"/>
    <w:rsid w:val="00C8522E"/>
    <w:rsid w:val="00C86496"/>
    <w:rsid w:val="00C960A4"/>
    <w:rsid w:val="00C961A1"/>
    <w:rsid w:val="00CA0AA7"/>
    <w:rsid w:val="00CA0B8F"/>
    <w:rsid w:val="00CB4BFE"/>
    <w:rsid w:val="00CB7F51"/>
    <w:rsid w:val="00CD434B"/>
    <w:rsid w:val="00CD54AB"/>
    <w:rsid w:val="00CD75D8"/>
    <w:rsid w:val="00CF71BA"/>
    <w:rsid w:val="00D0097A"/>
    <w:rsid w:val="00D02762"/>
    <w:rsid w:val="00D02781"/>
    <w:rsid w:val="00D035AD"/>
    <w:rsid w:val="00D169FE"/>
    <w:rsid w:val="00D221A5"/>
    <w:rsid w:val="00D61C19"/>
    <w:rsid w:val="00D65B99"/>
    <w:rsid w:val="00DD691E"/>
    <w:rsid w:val="00DE1D5F"/>
    <w:rsid w:val="00DE67AB"/>
    <w:rsid w:val="00DF184F"/>
    <w:rsid w:val="00E02927"/>
    <w:rsid w:val="00E11D0A"/>
    <w:rsid w:val="00E126DD"/>
    <w:rsid w:val="00E12D5F"/>
    <w:rsid w:val="00E307D8"/>
    <w:rsid w:val="00E32964"/>
    <w:rsid w:val="00E46EF4"/>
    <w:rsid w:val="00E721F2"/>
    <w:rsid w:val="00E738B9"/>
    <w:rsid w:val="00E752DA"/>
    <w:rsid w:val="00E77974"/>
    <w:rsid w:val="00E963F5"/>
    <w:rsid w:val="00EB158B"/>
    <w:rsid w:val="00ED3A67"/>
    <w:rsid w:val="00ED5955"/>
    <w:rsid w:val="00EE22E0"/>
    <w:rsid w:val="00EF0D99"/>
    <w:rsid w:val="00EF4E9C"/>
    <w:rsid w:val="00F06D55"/>
    <w:rsid w:val="00F221BB"/>
    <w:rsid w:val="00F363D2"/>
    <w:rsid w:val="00F404FA"/>
    <w:rsid w:val="00F51B70"/>
    <w:rsid w:val="00F93E71"/>
    <w:rsid w:val="00FA001F"/>
    <w:rsid w:val="00FD5730"/>
    <w:rsid w:val="00FD6A6D"/>
    <w:rsid w:val="00FE10E5"/>
    <w:rsid w:val="00FE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12964"/>
  <w15:docId w15:val="{0DC5DD32-61B0-4281-BA96-0EE678E4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03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460"/>
    <w:rPr>
      <w:rFonts w:ascii="Tahoma" w:hAnsi="Tahoma" w:cs="Tahoma"/>
      <w:sz w:val="16"/>
      <w:szCs w:val="16"/>
    </w:rPr>
  </w:style>
  <w:style w:type="character" w:customStyle="1" w:styleId="BalloonTextChar">
    <w:name w:val="Balloon Text Char"/>
    <w:basedOn w:val="DefaultParagraphFont"/>
    <w:link w:val="BalloonText"/>
    <w:uiPriority w:val="99"/>
    <w:semiHidden/>
    <w:rsid w:val="00596460"/>
    <w:rPr>
      <w:rFonts w:ascii="Tahoma" w:hAnsi="Tahoma" w:cs="Tahoma"/>
      <w:sz w:val="16"/>
      <w:szCs w:val="16"/>
    </w:rPr>
  </w:style>
  <w:style w:type="paragraph" w:styleId="BodyText3">
    <w:name w:val="Body Text 3"/>
    <w:basedOn w:val="Normal"/>
    <w:link w:val="BodyText3Char"/>
    <w:rsid w:val="004C5E62"/>
    <w:rPr>
      <w:rFonts w:ascii="Arial" w:hAnsi="Arial"/>
    </w:rPr>
  </w:style>
  <w:style w:type="character" w:customStyle="1" w:styleId="BodyText3Char">
    <w:name w:val="Body Text 3 Char"/>
    <w:basedOn w:val="DefaultParagraphFont"/>
    <w:link w:val="BodyText3"/>
    <w:rsid w:val="004C5E62"/>
    <w:rPr>
      <w:rFonts w:ascii="Arial" w:eastAsia="Times New Roman" w:hAnsi="Arial" w:cs="Times New Roman"/>
      <w:szCs w:val="20"/>
    </w:rPr>
  </w:style>
  <w:style w:type="paragraph" w:styleId="ListParagraph">
    <w:name w:val="List Paragraph"/>
    <w:basedOn w:val="Normal"/>
    <w:uiPriority w:val="34"/>
    <w:qFormat/>
    <w:rsid w:val="002747C1"/>
    <w:pPr>
      <w:ind w:left="720"/>
      <w:contextualSpacing/>
    </w:pPr>
  </w:style>
  <w:style w:type="paragraph" w:styleId="Header">
    <w:name w:val="header"/>
    <w:basedOn w:val="Normal"/>
    <w:link w:val="HeaderChar"/>
    <w:unhideWhenUsed/>
    <w:rsid w:val="009255F5"/>
    <w:pPr>
      <w:tabs>
        <w:tab w:val="center" w:pos="4680"/>
        <w:tab w:val="right" w:pos="9360"/>
      </w:tabs>
    </w:pPr>
  </w:style>
  <w:style w:type="character" w:customStyle="1" w:styleId="HeaderChar">
    <w:name w:val="Header Char"/>
    <w:basedOn w:val="DefaultParagraphFont"/>
    <w:link w:val="Header"/>
    <w:uiPriority w:val="99"/>
    <w:rsid w:val="009255F5"/>
  </w:style>
  <w:style w:type="paragraph" w:styleId="Footer">
    <w:name w:val="footer"/>
    <w:basedOn w:val="Normal"/>
    <w:link w:val="FooterChar"/>
    <w:uiPriority w:val="99"/>
    <w:unhideWhenUsed/>
    <w:rsid w:val="009255F5"/>
    <w:pPr>
      <w:tabs>
        <w:tab w:val="center" w:pos="4680"/>
        <w:tab w:val="right" w:pos="9360"/>
      </w:tabs>
    </w:pPr>
  </w:style>
  <w:style w:type="character" w:customStyle="1" w:styleId="FooterChar">
    <w:name w:val="Footer Char"/>
    <w:basedOn w:val="DefaultParagraphFont"/>
    <w:link w:val="Footer"/>
    <w:uiPriority w:val="99"/>
    <w:rsid w:val="009255F5"/>
  </w:style>
  <w:style w:type="character" w:styleId="Hyperlink">
    <w:name w:val="Hyperlink"/>
    <w:basedOn w:val="DefaultParagraphFont"/>
    <w:uiPriority w:val="99"/>
    <w:unhideWhenUsed/>
    <w:rsid w:val="006E510D"/>
    <w:rPr>
      <w:color w:val="9D454F"/>
      <w:u w:val="single"/>
    </w:rPr>
  </w:style>
  <w:style w:type="character" w:styleId="CommentReference">
    <w:name w:val="annotation reference"/>
    <w:basedOn w:val="DefaultParagraphFont"/>
    <w:uiPriority w:val="99"/>
    <w:semiHidden/>
    <w:unhideWhenUsed/>
    <w:rsid w:val="008C6E11"/>
    <w:rPr>
      <w:sz w:val="16"/>
      <w:szCs w:val="16"/>
    </w:rPr>
  </w:style>
  <w:style w:type="paragraph" w:styleId="CommentText">
    <w:name w:val="annotation text"/>
    <w:basedOn w:val="Normal"/>
    <w:link w:val="CommentTextChar"/>
    <w:uiPriority w:val="99"/>
    <w:semiHidden/>
    <w:unhideWhenUsed/>
    <w:rsid w:val="008C6E11"/>
    <w:rPr>
      <w:sz w:val="20"/>
    </w:rPr>
  </w:style>
  <w:style w:type="character" w:customStyle="1" w:styleId="CommentTextChar">
    <w:name w:val="Comment Text Char"/>
    <w:basedOn w:val="DefaultParagraphFont"/>
    <w:link w:val="CommentText"/>
    <w:uiPriority w:val="99"/>
    <w:semiHidden/>
    <w:rsid w:val="008C6E11"/>
    <w:rPr>
      <w:sz w:val="20"/>
      <w:szCs w:val="20"/>
    </w:rPr>
  </w:style>
  <w:style w:type="paragraph" w:styleId="CommentSubject">
    <w:name w:val="annotation subject"/>
    <w:basedOn w:val="CommentText"/>
    <w:next w:val="CommentText"/>
    <w:link w:val="CommentSubjectChar"/>
    <w:uiPriority w:val="99"/>
    <w:semiHidden/>
    <w:unhideWhenUsed/>
    <w:rsid w:val="008C6E11"/>
    <w:rPr>
      <w:b/>
      <w:bCs/>
    </w:rPr>
  </w:style>
  <w:style w:type="character" w:customStyle="1" w:styleId="CommentSubjectChar">
    <w:name w:val="Comment Subject Char"/>
    <w:basedOn w:val="CommentTextChar"/>
    <w:link w:val="CommentSubject"/>
    <w:uiPriority w:val="99"/>
    <w:semiHidden/>
    <w:rsid w:val="008C6E11"/>
    <w:rPr>
      <w:b/>
      <w:bCs/>
      <w:sz w:val="20"/>
      <w:szCs w:val="20"/>
    </w:rPr>
  </w:style>
  <w:style w:type="character" w:styleId="FollowedHyperlink">
    <w:name w:val="FollowedHyperlink"/>
    <w:basedOn w:val="DefaultParagraphFont"/>
    <w:uiPriority w:val="99"/>
    <w:semiHidden/>
    <w:unhideWhenUsed/>
    <w:rsid w:val="00415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5037">
      <w:bodyDiv w:val="1"/>
      <w:marLeft w:val="0"/>
      <w:marRight w:val="0"/>
      <w:marTop w:val="0"/>
      <w:marBottom w:val="0"/>
      <w:divBdr>
        <w:top w:val="none" w:sz="0" w:space="0" w:color="auto"/>
        <w:left w:val="none" w:sz="0" w:space="0" w:color="auto"/>
        <w:bottom w:val="none" w:sz="0" w:space="0" w:color="auto"/>
        <w:right w:val="none" w:sz="0" w:space="0" w:color="auto"/>
      </w:divBdr>
    </w:div>
    <w:div w:id="992871139">
      <w:bodyDiv w:val="1"/>
      <w:marLeft w:val="0"/>
      <w:marRight w:val="0"/>
      <w:marTop w:val="0"/>
      <w:marBottom w:val="0"/>
      <w:divBdr>
        <w:top w:val="none" w:sz="0" w:space="0" w:color="auto"/>
        <w:left w:val="none" w:sz="0" w:space="0" w:color="auto"/>
        <w:bottom w:val="none" w:sz="0" w:space="0" w:color="auto"/>
        <w:right w:val="none" w:sz="0" w:space="0" w:color="auto"/>
      </w:divBdr>
    </w:div>
    <w:div w:id="1564608665">
      <w:bodyDiv w:val="1"/>
      <w:marLeft w:val="0"/>
      <w:marRight w:val="0"/>
      <w:marTop w:val="0"/>
      <w:marBottom w:val="0"/>
      <w:divBdr>
        <w:top w:val="none" w:sz="0" w:space="0" w:color="auto"/>
        <w:left w:val="none" w:sz="0" w:space="0" w:color="auto"/>
        <w:bottom w:val="none" w:sz="0" w:space="0" w:color="auto"/>
        <w:right w:val="none" w:sz="0" w:space="0" w:color="auto"/>
      </w:divBdr>
    </w:div>
    <w:div w:id="1900704508">
      <w:bodyDiv w:val="1"/>
      <w:marLeft w:val="0"/>
      <w:marRight w:val="0"/>
      <w:marTop w:val="0"/>
      <w:marBottom w:val="0"/>
      <w:divBdr>
        <w:top w:val="none" w:sz="0" w:space="0" w:color="auto"/>
        <w:left w:val="none" w:sz="0" w:space="0" w:color="auto"/>
        <w:bottom w:val="none" w:sz="0" w:space="0" w:color="auto"/>
        <w:right w:val="none" w:sz="0" w:space="0" w:color="auto"/>
      </w:divBdr>
    </w:div>
    <w:div w:id="1917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accommodations@kraftheinz.com" TargetMode="External"/><Relationship Id="rId4" Type="http://schemas.openxmlformats.org/officeDocument/2006/relationships/settings" Target="settings.xml"/><Relationship Id="rId9" Type="http://schemas.openxmlformats.org/officeDocument/2006/relationships/hyperlink" Target="https://kraftheinztalent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CC0A-DCB2-444C-88A8-1DEFCF68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Heinz</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 Joseph</dc:creator>
  <cp:lastModifiedBy>Crites, Avery</cp:lastModifiedBy>
  <cp:revision>8</cp:revision>
  <cp:lastPrinted>2017-01-04T22:18:00Z</cp:lastPrinted>
  <dcterms:created xsi:type="dcterms:W3CDTF">2017-08-16T02:24:00Z</dcterms:created>
  <dcterms:modified xsi:type="dcterms:W3CDTF">2017-08-16T03:09:00Z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ABAAVOAfoSrQoywFlPYCZbDO99LDelcN/PdQTuXz3QWwQWVKs/eFZAgIaJ+EF5eyun4D</vt:lpwstr>
  </property>
  <property fmtid="{D5CDD505-2E9C-101B-9397-08002B2CF9AE}" pid="3" name="RESPONSE_SENDER_NAME">
    <vt:lpwstr>gAAAdya76B99d4hLGUR1rQ+8TxTv0GGEPdix</vt:lpwstr>
  </property>
  <property fmtid="{D5CDD505-2E9C-101B-9397-08002B2CF9AE}" pid="4" name="EMAIL_OWNER_ADDRESS">
    <vt:lpwstr>ABAAmJ+7jnJ2eOUsLL8IKXP1xGWLeKlffwOBNIJt9mocmlZiqBMYWEk7JodZArC1+7jD</vt:lpwstr>
  </property>
</Properties>
</file>